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07" w:rsidRPr="00FA5056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A5056">
        <w:rPr>
          <w:rFonts w:ascii="Times New Roman" w:hAnsi="Times New Roman" w:cs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676107612" r:id="rId9"/>
        </w:object>
      </w:r>
    </w:p>
    <w:p w:rsidR="006D4607" w:rsidRPr="00FA5056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56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6D4607" w:rsidRPr="00FA5056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56">
        <w:rPr>
          <w:rFonts w:ascii="Times New Roman" w:hAnsi="Times New Roman" w:cs="Times New Roman"/>
          <w:b/>
          <w:sz w:val="28"/>
          <w:szCs w:val="28"/>
        </w:rPr>
        <w:t xml:space="preserve">БІЛКІВСЬКА СІЛЬСЬКА РАДА </w:t>
      </w:r>
    </w:p>
    <w:p w:rsidR="006D4607" w:rsidRPr="00FA5056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56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6D4607" w:rsidRPr="00FA5056" w:rsidRDefault="006D0F92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Перша </w:t>
      </w:r>
      <w:r w:rsidR="006D4607" w:rsidRPr="00FA5056">
        <w:rPr>
          <w:rFonts w:ascii="Times New Roman" w:hAnsi="Times New Roman" w:cs="Times New Roman"/>
          <w:b/>
          <w:sz w:val="28"/>
          <w:szCs w:val="28"/>
        </w:rPr>
        <w:t xml:space="preserve">сесія восьмого скликання </w:t>
      </w:r>
    </w:p>
    <w:p w:rsidR="006D4607" w:rsidRPr="00FA5056" w:rsidRDefault="00F7499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56">
        <w:rPr>
          <w:rFonts w:ascii="Times New Roman" w:hAnsi="Times New Roman" w:cs="Times New Roman"/>
          <w:b/>
          <w:sz w:val="28"/>
          <w:szCs w:val="28"/>
        </w:rPr>
        <w:t>Четверте</w:t>
      </w:r>
      <w:r w:rsidR="006D4607" w:rsidRPr="00FA5056">
        <w:rPr>
          <w:rFonts w:ascii="Times New Roman" w:hAnsi="Times New Roman" w:cs="Times New Roman"/>
          <w:b/>
          <w:sz w:val="28"/>
          <w:szCs w:val="28"/>
        </w:rPr>
        <w:t xml:space="preserve"> пленарне засідання</w:t>
      </w:r>
    </w:p>
    <w:p w:rsidR="006D4607" w:rsidRPr="00FA5056" w:rsidRDefault="006D4607" w:rsidP="006675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56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D4607" w:rsidRPr="00FA5056" w:rsidRDefault="006D4607" w:rsidP="00667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6D4607" w:rsidRPr="00FA5056" w:rsidTr="00071C4A">
        <w:tc>
          <w:tcPr>
            <w:tcW w:w="4860" w:type="dxa"/>
          </w:tcPr>
          <w:p w:rsidR="006D4607" w:rsidRPr="00FA5056" w:rsidRDefault="003E0422" w:rsidP="000C4AF3">
            <w:pPr>
              <w:spacing w:line="240" w:lineRule="auto"/>
              <w:ind w:left="1332"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від 29</w:t>
            </w:r>
            <w:r w:rsidR="006D4607" w:rsidRPr="00FA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4AF3">
              <w:rPr>
                <w:rFonts w:ascii="Times New Roman" w:hAnsi="Times New Roman" w:cs="Times New Roman"/>
                <w:b/>
                <w:sz w:val="28"/>
                <w:szCs w:val="28"/>
              </w:rPr>
              <w:t>січня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№227</w:t>
            </w:r>
            <w:r w:rsidR="006D4607" w:rsidRPr="00FA50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4860" w:type="dxa"/>
          </w:tcPr>
          <w:p w:rsidR="006D4607" w:rsidRPr="00FA5056" w:rsidRDefault="006D4607" w:rsidP="00667522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1A33" w:rsidRPr="00FA5056" w:rsidRDefault="00F91A3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A33" w:rsidRPr="00FA5056" w:rsidRDefault="00F91A3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91A33" w:rsidRPr="00FA5056" w:rsidRDefault="00E128B3" w:rsidP="006D4607">
      <w:pPr>
        <w:spacing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0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Положення </w:t>
      </w:r>
      <w:r w:rsidR="00291B3F" w:rsidRPr="00FA50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відділ </w:t>
      </w:r>
      <w:r w:rsidR="00DB08ED" w:rsidRPr="00FA5056">
        <w:rPr>
          <w:rFonts w:ascii="Times New Roman" w:eastAsia="Times New Roman" w:hAnsi="Times New Roman" w:cs="Times New Roman"/>
          <w:b/>
          <w:sz w:val="28"/>
          <w:szCs w:val="28"/>
        </w:rPr>
        <w:t>економічного розвитку та комунальної власності</w:t>
      </w:r>
      <w:r w:rsidR="00291B3F" w:rsidRPr="00FA5056">
        <w:rPr>
          <w:rFonts w:ascii="Times New Roman" w:eastAsia="Times New Roman" w:hAnsi="Times New Roman" w:cs="Times New Roman"/>
          <w:b/>
          <w:sz w:val="28"/>
          <w:szCs w:val="28"/>
        </w:rPr>
        <w:t xml:space="preserve"> Білківської сільської ради</w:t>
      </w:r>
      <w:r w:rsidRPr="00FA50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1A33" w:rsidRPr="00FA5056" w:rsidRDefault="00F91A3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91A33" w:rsidRPr="00FA5056" w:rsidRDefault="00F91A3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A33" w:rsidRPr="00955EA8" w:rsidRDefault="00B02288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955EA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6D4607" w:rsidRPr="00955EA8">
        <w:rPr>
          <w:rFonts w:ascii="Times New Roman" w:eastAsia="Times New Roman" w:hAnsi="Times New Roman" w:cs="Times New Roman"/>
          <w:sz w:val="28"/>
          <w:szCs w:val="28"/>
        </w:rPr>
        <w:t>підпункт</w:t>
      </w:r>
      <w:r w:rsidR="00B9541C" w:rsidRPr="00955EA8">
        <w:rPr>
          <w:rFonts w:ascii="Times New Roman" w:eastAsia="Times New Roman" w:hAnsi="Times New Roman" w:cs="Times New Roman"/>
          <w:sz w:val="28"/>
          <w:szCs w:val="28"/>
        </w:rPr>
        <w:t>у 6 пункту 1 статті 26, частини 4 статті 54, статті</w:t>
      </w:r>
      <w:r w:rsidR="006D4607" w:rsidRPr="00955EA8">
        <w:rPr>
          <w:rFonts w:ascii="Times New Roman" w:eastAsia="Times New Roman" w:hAnsi="Times New Roman" w:cs="Times New Roman"/>
          <w:sz w:val="28"/>
          <w:szCs w:val="28"/>
        </w:rPr>
        <w:t xml:space="preserve"> 59 Закону України «Про місцеве самоврядування в Україні</w:t>
      </w:r>
      <w:r w:rsidR="00955EA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128B3" w:rsidRPr="00955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362" w:rsidRPr="00955EA8">
        <w:rPr>
          <w:rFonts w:ascii="Times New Roman" w:eastAsia="Times New Roman" w:hAnsi="Times New Roman" w:cs="Times New Roman"/>
          <w:sz w:val="28"/>
          <w:szCs w:val="28"/>
        </w:rPr>
        <w:t xml:space="preserve">сільська </w:t>
      </w:r>
      <w:r w:rsidR="00E128B3" w:rsidRPr="00955EA8">
        <w:rPr>
          <w:rFonts w:ascii="Times New Roman" w:eastAsia="Times New Roman" w:hAnsi="Times New Roman" w:cs="Times New Roman"/>
          <w:sz w:val="28"/>
          <w:szCs w:val="28"/>
        </w:rPr>
        <w:t xml:space="preserve">рада </w:t>
      </w:r>
      <w:r w:rsidR="006D4607" w:rsidRPr="00955EA8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F91A33" w:rsidRPr="00FA5056" w:rsidRDefault="00E128B3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56">
        <w:rPr>
          <w:rFonts w:ascii="Times New Roman" w:eastAsia="Times New Roman" w:hAnsi="Times New Roman" w:cs="Times New Roman"/>
          <w:sz w:val="28"/>
          <w:szCs w:val="28"/>
        </w:rPr>
        <w:t xml:space="preserve">1. Затвердити Положення про </w:t>
      </w:r>
      <w:r w:rsidR="0002538C" w:rsidRPr="00FA5056">
        <w:rPr>
          <w:rFonts w:ascii="Times New Roman" w:eastAsia="Times New Roman" w:hAnsi="Times New Roman" w:cs="Times New Roman"/>
          <w:sz w:val="28"/>
          <w:szCs w:val="28"/>
        </w:rPr>
        <w:t xml:space="preserve">відділ </w:t>
      </w:r>
      <w:r w:rsidR="00C35F2E" w:rsidRPr="00FA5056">
        <w:rPr>
          <w:rFonts w:ascii="Times New Roman" w:eastAsia="Times New Roman" w:hAnsi="Times New Roman" w:cs="Times New Roman"/>
          <w:sz w:val="28"/>
          <w:szCs w:val="28"/>
        </w:rPr>
        <w:t>економічного розвитку та комунальної власності</w:t>
      </w:r>
      <w:r w:rsidR="00A31DA6" w:rsidRPr="00FA5056">
        <w:rPr>
          <w:rFonts w:ascii="Times New Roman" w:eastAsia="Times New Roman" w:hAnsi="Times New Roman" w:cs="Times New Roman"/>
          <w:sz w:val="28"/>
          <w:szCs w:val="28"/>
        </w:rPr>
        <w:t xml:space="preserve"> Білківської сільської ради</w:t>
      </w:r>
      <w:r w:rsidRPr="00FA5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1A33" w:rsidRPr="006D0F92" w:rsidRDefault="00A31DA6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F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28B3" w:rsidRPr="006D0F9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</w:t>
      </w:r>
      <w:r w:rsidR="002E46A5" w:rsidRPr="006D0F92">
        <w:rPr>
          <w:rFonts w:ascii="Times New Roman" w:eastAsia="Times New Roman" w:hAnsi="Times New Roman" w:cs="Times New Roman"/>
          <w:sz w:val="28"/>
          <w:szCs w:val="28"/>
        </w:rPr>
        <w:t xml:space="preserve">сільської ради </w:t>
      </w:r>
      <w:r w:rsidR="002E46A5" w:rsidRPr="006D0F92">
        <w:rPr>
          <w:rFonts w:ascii="Times New Roman" w:hAnsi="Times New Roman" w:cs="Times New Roman"/>
          <w:kern w:val="24"/>
          <w:sz w:val="28"/>
          <w:szCs w:val="28"/>
        </w:rPr>
        <w:t>з питань підприємництва, промисловості, транспорту, зв’язку,</w:t>
      </w:r>
      <w:r w:rsidR="002E46A5" w:rsidRPr="006D0F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сфери послуг, інфраструктури, доріг, житлово-комунального господарства, енергозбереження </w:t>
      </w:r>
      <w:r w:rsidR="002E46A5" w:rsidRPr="006D0F92">
        <w:rPr>
          <w:rFonts w:ascii="Times New Roman" w:hAnsi="Times New Roman" w:cs="Times New Roman"/>
          <w:kern w:val="24"/>
          <w:sz w:val="28"/>
          <w:szCs w:val="28"/>
        </w:rPr>
        <w:t>та комунальної власності</w:t>
      </w:r>
      <w:r w:rsidR="006D4607" w:rsidRPr="006D0F92">
        <w:rPr>
          <w:rFonts w:ascii="Times New Roman" w:hAnsi="Times New Roman" w:cs="Times New Roman"/>
          <w:kern w:val="24"/>
          <w:sz w:val="28"/>
          <w:szCs w:val="28"/>
        </w:rPr>
        <w:t xml:space="preserve"> (</w:t>
      </w:r>
      <w:r w:rsidR="002E46A5" w:rsidRPr="006D0F92">
        <w:rPr>
          <w:rFonts w:ascii="Times New Roman" w:hAnsi="Times New Roman" w:cs="Times New Roman"/>
          <w:kern w:val="24"/>
          <w:sz w:val="28"/>
          <w:szCs w:val="28"/>
        </w:rPr>
        <w:t>Паньканинець Ю.Ю.</w:t>
      </w:r>
      <w:r w:rsidR="006D4607" w:rsidRPr="006D0F92">
        <w:rPr>
          <w:rFonts w:ascii="Times New Roman" w:hAnsi="Times New Roman" w:cs="Times New Roman"/>
          <w:kern w:val="24"/>
          <w:sz w:val="28"/>
          <w:szCs w:val="28"/>
        </w:rPr>
        <w:t>).</w:t>
      </w:r>
    </w:p>
    <w:p w:rsidR="0002538C" w:rsidRPr="00FA5056" w:rsidRDefault="0002538C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607" w:rsidRPr="00FA5056" w:rsidRDefault="006D4607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607" w:rsidRPr="00FA5056" w:rsidRDefault="006D4607" w:rsidP="00291B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38C" w:rsidRPr="00FA5056" w:rsidRDefault="0002538C" w:rsidP="00F7499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A5056">
        <w:rPr>
          <w:rFonts w:ascii="Times New Roman" w:hAnsi="Times New Roman" w:cs="Times New Roman"/>
          <w:b/>
          <w:sz w:val="28"/>
          <w:szCs w:val="28"/>
        </w:rPr>
        <w:t xml:space="preserve">Білківський сільський голова </w:t>
      </w:r>
      <w:r w:rsidRPr="00FA505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6D4607" w:rsidRPr="00FA505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26DD9" w:rsidRPr="00FA5056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r w:rsidRPr="00FA5056">
        <w:rPr>
          <w:rFonts w:ascii="Times New Roman" w:hAnsi="Times New Roman" w:cs="Times New Roman"/>
          <w:b/>
          <w:sz w:val="28"/>
          <w:szCs w:val="28"/>
        </w:rPr>
        <w:t>Зейкан</w:t>
      </w:r>
    </w:p>
    <w:p w:rsidR="00F91A33" w:rsidRPr="00FA5056" w:rsidRDefault="00E128B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0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6D4607" w:rsidRPr="00FA5056" w:rsidRDefault="006D4607">
      <w:pPr>
        <w:rPr>
          <w:rFonts w:ascii="Times New Roman" w:eastAsia="Times New Roman" w:hAnsi="Times New Roman" w:cs="Times New Roman"/>
          <w:sz w:val="24"/>
          <w:szCs w:val="24"/>
        </w:rPr>
      </w:pPr>
      <w:r w:rsidRPr="00FA505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4607" w:rsidRPr="00FA5056" w:rsidRDefault="006D4607" w:rsidP="006D4607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dr w:val="none" w:sz="0" w:space="0" w:color="auto" w:frame="1"/>
        </w:rPr>
      </w:pPr>
      <w:r w:rsidRPr="00FA5056">
        <w:rPr>
          <w:rStyle w:val="aa"/>
          <w:bdr w:val="none" w:sz="0" w:space="0" w:color="auto" w:frame="1"/>
        </w:rPr>
        <w:lastRenderedPageBreak/>
        <w:t>Затверджено</w:t>
      </w:r>
    </w:p>
    <w:p w:rsidR="006D4607" w:rsidRPr="00FA5056" w:rsidRDefault="006D4607" w:rsidP="006D4607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dr w:val="none" w:sz="0" w:space="0" w:color="auto" w:frame="1"/>
        </w:rPr>
      </w:pPr>
      <w:r w:rsidRPr="00FA5056">
        <w:rPr>
          <w:rStyle w:val="aa"/>
          <w:bdr w:val="none" w:sz="0" w:space="0" w:color="auto" w:frame="1"/>
        </w:rPr>
        <w:t>рішенням Білківської сільської ради</w:t>
      </w:r>
    </w:p>
    <w:p w:rsidR="006D4607" w:rsidRPr="00FA5056" w:rsidRDefault="003E0422" w:rsidP="006D4607">
      <w:pPr>
        <w:pStyle w:val="a9"/>
        <w:shd w:val="clear" w:color="auto" w:fill="FFFFFF"/>
        <w:spacing w:before="0" w:beforeAutospacing="0" w:after="0" w:afterAutospacing="0"/>
        <w:jc w:val="right"/>
        <w:rPr>
          <w:rStyle w:val="aa"/>
          <w:bdr w:val="none" w:sz="0" w:space="0" w:color="auto" w:frame="1"/>
        </w:rPr>
      </w:pPr>
      <w:r>
        <w:rPr>
          <w:rStyle w:val="aa"/>
          <w:bdr w:val="none" w:sz="0" w:space="0" w:color="auto" w:frame="1"/>
        </w:rPr>
        <w:t>від 29</w:t>
      </w:r>
      <w:r w:rsidR="006D4607" w:rsidRPr="00FA5056">
        <w:rPr>
          <w:rStyle w:val="aa"/>
          <w:bdr w:val="none" w:sz="0" w:space="0" w:color="auto" w:frame="1"/>
        </w:rPr>
        <w:t xml:space="preserve"> </w:t>
      </w:r>
      <w:r w:rsidR="00937849">
        <w:rPr>
          <w:rStyle w:val="aa"/>
          <w:bdr w:val="none" w:sz="0" w:space="0" w:color="auto" w:frame="1"/>
        </w:rPr>
        <w:t>січня</w:t>
      </w:r>
      <w:r w:rsidR="006D4607" w:rsidRPr="00FA5056">
        <w:rPr>
          <w:rStyle w:val="aa"/>
          <w:bdr w:val="none" w:sz="0" w:space="0" w:color="auto" w:frame="1"/>
        </w:rPr>
        <w:t xml:space="preserve"> 202</w:t>
      </w:r>
      <w:r w:rsidR="00937849">
        <w:rPr>
          <w:rStyle w:val="aa"/>
          <w:bdr w:val="none" w:sz="0" w:space="0" w:color="auto" w:frame="1"/>
        </w:rPr>
        <w:t>1</w:t>
      </w:r>
      <w:bookmarkStart w:id="1" w:name="_GoBack"/>
      <w:bookmarkEnd w:id="1"/>
      <w:r>
        <w:rPr>
          <w:rStyle w:val="aa"/>
          <w:bdr w:val="none" w:sz="0" w:space="0" w:color="auto" w:frame="1"/>
        </w:rPr>
        <w:t xml:space="preserve"> р. №227</w:t>
      </w:r>
    </w:p>
    <w:p w:rsidR="006D4607" w:rsidRPr="00FA5056" w:rsidRDefault="006D4607" w:rsidP="00E128B3">
      <w:pPr>
        <w:ind w:right="-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3" w:rsidRPr="00FA5056" w:rsidRDefault="00E128B3" w:rsidP="00E128B3">
      <w:pPr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56">
        <w:rPr>
          <w:rFonts w:ascii="Times New Roman" w:hAnsi="Times New Roman" w:cs="Times New Roman"/>
          <w:b/>
          <w:sz w:val="28"/>
          <w:szCs w:val="28"/>
        </w:rPr>
        <w:t>П О Л О Ж Е Н Н Я</w:t>
      </w:r>
    </w:p>
    <w:p w:rsidR="00263797" w:rsidRPr="00FA5056" w:rsidRDefault="00E128B3" w:rsidP="00263797">
      <w:pPr>
        <w:ind w:right="-4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056">
        <w:rPr>
          <w:rFonts w:ascii="Times New Roman" w:hAnsi="Times New Roman" w:cs="Times New Roman"/>
          <w:b/>
          <w:sz w:val="28"/>
          <w:szCs w:val="28"/>
        </w:rPr>
        <w:t xml:space="preserve">про відділ </w:t>
      </w:r>
      <w:r w:rsidR="00380E17" w:rsidRPr="00FA5056">
        <w:rPr>
          <w:rFonts w:ascii="Times New Roman" w:eastAsia="Times New Roman" w:hAnsi="Times New Roman" w:cs="Times New Roman"/>
          <w:b/>
          <w:sz w:val="28"/>
          <w:szCs w:val="28"/>
        </w:rPr>
        <w:t>економічного розвитку та комунальної власності</w:t>
      </w:r>
    </w:p>
    <w:p w:rsidR="00E128B3" w:rsidRPr="00FA5056" w:rsidRDefault="00263797" w:rsidP="00263797">
      <w:pPr>
        <w:ind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56">
        <w:rPr>
          <w:rFonts w:ascii="Times New Roman" w:eastAsia="Times New Roman" w:hAnsi="Times New Roman" w:cs="Times New Roman"/>
          <w:b/>
          <w:sz w:val="28"/>
          <w:szCs w:val="28"/>
        </w:rPr>
        <w:t>Білківської сільської ради</w:t>
      </w:r>
    </w:p>
    <w:p w:rsidR="00E128B3" w:rsidRPr="00FA5056" w:rsidRDefault="00E128B3" w:rsidP="00E128B3">
      <w:pPr>
        <w:ind w:right="-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3" w:rsidRPr="009B1AB0" w:rsidRDefault="00E128B3" w:rsidP="00E128B3">
      <w:pPr>
        <w:ind w:right="-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B0">
        <w:rPr>
          <w:rFonts w:ascii="Times New Roman" w:hAnsi="Times New Roman" w:cs="Times New Roman"/>
          <w:b/>
          <w:sz w:val="24"/>
          <w:szCs w:val="24"/>
        </w:rPr>
        <w:t>1.Загальні положення</w:t>
      </w:r>
    </w:p>
    <w:p w:rsidR="00E128B3" w:rsidRPr="009B1AB0" w:rsidRDefault="00E128B3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1.1.  Відділ </w:t>
      </w:r>
      <w:r w:rsidR="00997B47" w:rsidRPr="009B1AB0">
        <w:rPr>
          <w:rFonts w:ascii="Times New Roman" w:eastAsia="Times New Roman" w:hAnsi="Times New Roman" w:cs="Times New Roman"/>
          <w:sz w:val="24"/>
          <w:szCs w:val="24"/>
        </w:rPr>
        <w:t>економічного розвитку та комунальної власності</w:t>
      </w:r>
      <w:r w:rsidR="00A31DA6" w:rsidRPr="009B1AB0">
        <w:rPr>
          <w:rFonts w:ascii="Times New Roman" w:eastAsia="Times New Roman" w:hAnsi="Times New Roman" w:cs="Times New Roman"/>
          <w:sz w:val="24"/>
          <w:szCs w:val="24"/>
        </w:rPr>
        <w:t xml:space="preserve"> Білківської сільської ради</w:t>
      </w:r>
      <w:r w:rsidR="00234BDB" w:rsidRPr="009B1AB0">
        <w:rPr>
          <w:rFonts w:ascii="Times New Roman" w:hAnsi="Times New Roman" w:cs="Times New Roman"/>
          <w:sz w:val="24"/>
          <w:szCs w:val="24"/>
        </w:rPr>
        <w:t xml:space="preserve"> (надалі - в</w:t>
      </w:r>
      <w:r w:rsidRPr="009B1AB0">
        <w:rPr>
          <w:rFonts w:ascii="Times New Roman" w:hAnsi="Times New Roman" w:cs="Times New Roman"/>
          <w:sz w:val="24"/>
          <w:szCs w:val="24"/>
        </w:rPr>
        <w:t xml:space="preserve">ідділ) є виконавчим органом </w:t>
      </w:r>
      <w:r w:rsidR="004B60AA" w:rsidRPr="009B1AB0">
        <w:rPr>
          <w:rFonts w:ascii="Times New Roman" w:hAnsi="Times New Roman" w:cs="Times New Roman"/>
          <w:sz w:val="24"/>
          <w:szCs w:val="24"/>
        </w:rPr>
        <w:t>сільської</w:t>
      </w:r>
      <w:r w:rsidRPr="009B1AB0">
        <w:rPr>
          <w:rFonts w:ascii="Times New Roman" w:hAnsi="Times New Roman" w:cs="Times New Roman"/>
          <w:sz w:val="24"/>
          <w:szCs w:val="24"/>
        </w:rPr>
        <w:t xml:space="preserve"> ради, створюється Білківською сільською радою, </w:t>
      </w:r>
      <w:r w:rsidR="00D04DEA" w:rsidRPr="009B1AB0">
        <w:rPr>
          <w:rFonts w:ascii="Times New Roman" w:hAnsi="Times New Roman" w:cs="Times New Roman"/>
          <w:sz w:val="24"/>
          <w:szCs w:val="24"/>
        </w:rPr>
        <w:t xml:space="preserve">підзвітний </w:t>
      </w:r>
      <w:r w:rsidRPr="009B1AB0">
        <w:rPr>
          <w:rFonts w:ascii="Times New Roman" w:hAnsi="Times New Roman" w:cs="Times New Roman"/>
          <w:sz w:val="24"/>
          <w:szCs w:val="24"/>
        </w:rPr>
        <w:t xml:space="preserve">і підконтрольний </w:t>
      </w:r>
      <w:r w:rsidR="004B60AA" w:rsidRPr="009B1AB0">
        <w:rPr>
          <w:rFonts w:ascii="Times New Roman" w:hAnsi="Times New Roman" w:cs="Times New Roman"/>
          <w:sz w:val="24"/>
          <w:szCs w:val="24"/>
        </w:rPr>
        <w:t>сільській</w:t>
      </w:r>
      <w:r w:rsidRPr="009B1AB0">
        <w:rPr>
          <w:rFonts w:ascii="Times New Roman" w:hAnsi="Times New Roman" w:cs="Times New Roman"/>
          <w:sz w:val="24"/>
          <w:szCs w:val="24"/>
        </w:rPr>
        <w:t xml:space="preserve"> раді, підпорядкований виконавчому комітету сільської ради</w:t>
      </w:r>
      <w:r w:rsidR="0001738C" w:rsidRPr="009B1AB0">
        <w:rPr>
          <w:rFonts w:ascii="Times New Roman" w:hAnsi="Times New Roman" w:cs="Times New Roman"/>
          <w:sz w:val="24"/>
          <w:szCs w:val="24"/>
        </w:rPr>
        <w:t>,</w:t>
      </w:r>
      <w:r w:rsidRPr="009B1AB0">
        <w:rPr>
          <w:rFonts w:ascii="Times New Roman" w:hAnsi="Times New Roman" w:cs="Times New Roman"/>
          <w:sz w:val="24"/>
          <w:szCs w:val="24"/>
        </w:rPr>
        <w:t xml:space="preserve"> сільському голові, а з питань здійснення делегованих повноважень</w:t>
      </w:r>
      <w:r w:rsidR="00D04DEA" w:rsidRPr="009B1AB0">
        <w:rPr>
          <w:rFonts w:ascii="Times New Roman" w:hAnsi="Times New Roman" w:cs="Times New Roman"/>
          <w:sz w:val="24"/>
          <w:szCs w:val="24"/>
        </w:rPr>
        <w:t xml:space="preserve"> –</w:t>
      </w:r>
      <w:r w:rsidRPr="009B1AB0">
        <w:rPr>
          <w:rFonts w:ascii="Times New Roman" w:hAnsi="Times New Roman" w:cs="Times New Roman"/>
          <w:sz w:val="24"/>
          <w:szCs w:val="24"/>
        </w:rPr>
        <w:t xml:space="preserve"> підконтрольний відпо</w:t>
      </w:r>
      <w:r w:rsidR="00890BD3" w:rsidRPr="009B1AB0">
        <w:rPr>
          <w:rFonts w:ascii="Times New Roman" w:hAnsi="Times New Roman" w:cs="Times New Roman"/>
          <w:sz w:val="24"/>
          <w:szCs w:val="24"/>
        </w:rPr>
        <w:t>в</w:t>
      </w:r>
      <w:r w:rsidR="00954C05" w:rsidRPr="009B1AB0">
        <w:rPr>
          <w:rFonts w:ascii="Times New Roman" w:hAnsi="Times New Roman" w:cs="Times New Roman"/>
          <w:sz w:val="24"/>
          <w:szCs w:val="24"/>
        </w:rPr>
        <w:t>ідним органам виконавчої влади.</w:t>
      </w:r>
      <w:r w:rsidR="00485A20" w:rsidRPr="009B1AB0">
        <w:rPr>
          <w:rFonts w:ascii="Times New Roman" w:hAnsi="Times New Roman" w:cs="Times New Roman"/>
          <w:sz w:val="24"/>
          <w:szCs w:val="24"/>
        </w:rPr>
        <w:t xml:space="preserve"> У поточній діяльності відділ підпорядковується профільному заступнику сільського голови.</w:t>
      </w:r>
    </w:p>
    <w:p w:rsidR="003679AA" w:rsidRPr="009B1AB0" w:rsidRDefault="00E128B3" w:rsidP="003679A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1.2. Відділ у своїй діяльності керується Конституцією України,</w:t>
      </w:r>
      <w:r w:rsidR="007601FC" w:rsidRPr="009B1AB0">
        <w:rPr>
          <w:rFonts w:ascii="Times New Roman" w:hAnsi="Times New Roman" w:cs="Times New Roman"/>
          <w:sz w:val="24"/>
          <w:szCs w:val="24"/>
        </w:rPr>
        <w:t xml:space="preserve"> </w:t>
      </w:r>
      <w:r w:rsidRPr="009B1AB0">
        <w:rPr>
          <w:rFonts w:ascii="Times New Roman" w:hAnsi="Times New Roman" w:cs="Times New Roman"/>
          <w:sz w:val="24"/>
          <w:szCs w:val="24"/>
        </w:rPr>
        <w:t>Законами України «Про місцеве самоврядування в Україні», «Про службу в орг</w:t>
      </w:r>
      <w:r w:rsidR="0030580B" w:rsidRPr="009B1AB0">
        <w:rPr>
          <w:rFonts w:ascii="Times New Roman" w:hAnsi="Times New Roman" w:cs="Times New Roman"/>
          <w:sz w:val="24"/>
          <w:szCs w:val="24"/>
        </w:rPr>
        <w:t xml:space="preserve">анах місцевого самоврядування» </w:t>
      </w:r>
      <w:r w:rsidRPr="009B1AB0">
        <w:rPr>
          <w:rFonts w:ascii="Times New Roman" w:hAnsi="Times New Roman" w:cs="Times New Roman"/>
          <w:sz w:val="24"/>
          <w:szCs w:val="24"/>
        </w:rPr>
        <w:t xml:space="preserve">та іншими законами, постановами Верховної Ради України, актами Президента України, декретами, постановами і розпорядженнями Кабінету Міністрів України, профільних міністерств, рішеннями Білківської сільської  ради і виконавчого комітету, розпорядженнями сільського голови, даним Положенням </w:t>
      </w:r>
      <w:r w:rsidR="00F15F32" w:rsidRPr="009B1AB0">
        <w:rPr>
          <w:rFonts w:ascii="Times New Roman" w:hAnsi="Times New Roman" w:cs="Times New Roman"/>
          <w:sz w:val="24"/>
          <w:szCs w:val="24"/>
        </w:rPr>
        <w:t>та іншими нормативними актами</w:t>
      </w:r>
      <w:r w:rsidRPr="009B1AB0">
        <w:rPr>
          <w:rFonts w:ascii="Times New Roman" w:hAnsi="Times New Roman" w:cs="Times New Roman"/>
          <w:sz w:val="24"/>
          <w:szCs w:val="24"/>
        </w:rPr>
        <w:t>.</w:t>
      </w:r>
      <w:bookmarkStart w:id="2" w:name="top"/>
    </w:p>
    <w:bookmarkEnd w:id="2"/>
    <w:p w:rsidR="00D04DEA" w:rsidRPr="009B1AB0" w:rsidRDefault="00D04DEA" w:rsidP="006D1C6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1.</w:t>
      </w:r>
      <w:r w:rsidR="001D1F70" w:rsidRPr="009B1AB0">
        <w:rPr>
          <w:rFonts w:ascii="Times New Roman" w:hAnsi="Times New Roman" w:cs="Times New Roman"/>
          <w:sz w:val="24"/>
          <w:szCs w:val="24"/>
        </w:rPr>
        <w:t>3</w:t>
      </w:r>
      <w:r w:rsidRPr="009B1AB0">
        <w:rPr>
          <w:rFonts w:ascii="Times New Roman" w:hAnsi="Times New Roman" w:cs="Times New Roman"/>
          <w:sz w:val="24"/>
          <w:szCs w:val="24"/>
        </w:rPr>
        <w:t xml:space="preserve">.  </w:t>
      </w:r>
      <w:r w:rsidR="00680F24" w:rsidRPr="009B1AB0">
        <w:rPr>
          <w:rFonts w:ascii="Times New Roman" w:hAnsi="Times New Roman" w:cs="Times New Roman"/>
          <w:sz w:val="24"/>
          <w:szCs w:val="24"/>
        </w:rPr>
        <w:t>Відділ</w:t>
      </w:r>
      <w:r w:rsidRPr="009B1AB0">
        <w:rPr>
          <w:rFonts w:ascii="Times New Roman" w:hAnsi="Times New Roman" w:cs="Times New Roman"/>
          <w:sz w:val="24"/>
          <w:szCs w:val="24"/>
        </w:rPr>
        <w:t xml:space="preserve"> при вирі</w:t>
      </w:r>
      <w:r w:rsidR="00680F24" w:rsidRPr="009B1AB0">
        <w:rPr>
          <w:rFonts w:ascii="Times New Roman" w:hAnsi="Times New Roman" w:cs="Times New Roman"/>
          <w:sz w:val="24"/>
          <w:szCs w:val="24"/>
        </w:rPr>
        <w:t>шенні питань, які належать до його</w:t>
      </w:r>
      <w:r w:rsidRPr="009B1AB0">
        <w:rPr>
          <w:rFonts w:ascii="Times New Roman" w:hAnsi="Times New Roman" w:cs="Times New Roman"/>
          <w:sz w:val="24"/>
          <w:szCs w:val="24"/>
        </w:rPr>
        <w:t xml:space="preserve"> компетенції</w:t>
      </w:r>
      <w:r w:rsidR="00234BDB" w:rsidRPr="009B1AB0">
        <w:rPr>
          <w:rFonts w:ascii="Times New Roman" w:hAnsi="Times New Roman" w:cs="Times New Roman"/>
          <w:sz w:val="24"/>
          <w:szCs w:val="24"/>
        </w:rPr>
        <w:t>,</w:t>
      </w:r>
      <w:r w:rsidRPr="009B1AB0">
        <w:rPr>
          <w:rFonts w:ascii="Times New Roman" w:hAnsi="Times New Roman" w:cs="Times New Roman"/>
          <w:sz w:val="24"/>
          <w:szCs w:val="24"/>
        </w:rPr>
        <w:t xml:space="preserve"> взаємодіє з відділами, управліннями та структурними підрозділами виконавчого комітету </w:t>
      </w:r>
      <w:r w:rsidR="00680F24" w:rsidRPr="009B1AB0">
        <w:rPr>
          <w:rFonts w:ascii="Times New Roman" w:hAnsi="Times New Roman" w:cs="Times New Roman"/>
          <w:sz w:val="24"/>
          <w:szCs w:val="24"/>
        </w:rPr>
        <w:t>Білківської сільської</w:t>
      </w:r>
      <w:r w:rsidRPr="009B1AB0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D520E8" w:rsidRPr="009B1AB0" w:rsidRDefault="00D520E8" w:rsidP="006D1C6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1.4. Положення про відділ, структура, штатна чисельність відділу затверджується рішенням сільської ради.</w:t>
      </w:r>
    </w:p>
    <w:p w:rsidR="00F11116" w:rsidRPr="009B1AB0" w:rsidRDefault="00F11116" w:rsidP="006D1C67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</w:rPr>
        <w:t>1.5. Відділ не є юридичною особою.</w:t>
      </w:r>
    </w:p>
    <w:p w:rsidR="00D04DEA" w:rsidRPr="009B1AB0" w:rsidRDefault="00D04DEA" w:rsidP="00C71485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8B3" w:rsidRPr="009B1AB0" w:rsidRDefault="00E014AD" w:rsidP="006D4607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B0">
        <w:rPr>
          <w:rFonts w:ascii="Times New Roman" w:hAnsi="Times New Roman" w:cs="Times New Roman"/>
          <w:b/>
          <w:sz w:val="24"/>
          <w:szCs w:val="24"/>
        </w:rPr>
        <w:t>2</w:t>
      </w:r>
      <w:r w:rsidR="00E128B3" w:rsidRPr="009B1AB0">
        <w:rPr>
          <w:rFonts w:ascii="Times New Roman" w:hAnsi="Times New Roman" w:cs="Times New Roman"/>
          <w:b/>
          <w:sz w:val="24"/>
          <w:szCs w:val="24"/>
        </w:rPr>
        <w:t>. Основні завдання, функції</w:t>
      </w:r>
      <w:r w:rsidR="006946BB" w:rsidRPr="009B1AB0">
        <w:rPr>
          <w:rFonts w:ascii="Times New Roman" w:hAnsi="Times New Roman" w:cs="Times New Roman"/>
          <w:b/>
          <w:sz w:val="24"/>
          <w:szCs w:val="24"/>
        </w:rPr>
        <w:t xml:space="preserve"> та</w:t>
      </w:r>
      <w:r w:rsidR="00FB244E" w:rsidRPr="009B1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8B3" w:rsidRPr="009B1AB0">
        <w:rPr>
          <w:rFonts w:ascii="Times New Roman" w:hAnsi="Times New Roman" w:cs="Times New Roman"/>
          <w:b/>
          <w:sz w:val="24"/>
          <w:szCs w:val="24"/>
        </w:rPr>
        <w:t>права</w:t>
      </w:r>
      <w:r w:rsidR="006946BB" w:rsidRPr="009B1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D73" w:rsidRPr="009B1AB0">
        <w:rPr>
          <w:rFonts w:ascii="Times New Roman" w:hAnsi="Times New Roman" w:cs="Times New Roman"/>
          <w:b/>
          <w:sz w:val="24"/>
          <w:szCs w:val="24"/>
        </w:rPr>
        <w:t>в</w:t>
      </w:r>
      <w:r w:rsidR="00A67951" w:rsidRPr="009B1AB0">
        <w:rPr>
          <w:rFonts w:ascii="Times New Roman" w:hAnsi="Times New Roman" w:cs="Times New Roman"/>
          <w:b/>
          <w:sz w:val="24"/>
          <w:szCs w:val="24"/>
        </w:rPr>
        <w:t>ідділу</w:t>
      </w:r>
    </w:p>
    <w:p w:rsidR="009621C5" w:rsidRPr="009B1AB0" w:rsidRDefault="00064F13" w:rsidP="009621C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1AB0">
        <w:rPr>
          <w:rFonts w:ascii="Times New Roman" w:hAnsi="Times New Roman" w:cs="Times New Roman"/>
          <w:b/>
          <w:sz w:val="24"/>
          <w:szCs w:val="24"/>
        </w:rPr>
        <w:t>2.1. Основними завданнями в</w:t>
      </w:r>
      <w:r w:rsidR="009621C5" w:rsidRPr="009B1AB0">
        <w:rPr>
          <w:rFonts w:ascii="Times New Roman" w:hAnsi="Times New Roman" w:cs="Times New Roman"/>
          <w:b/>
          <w:sz w:val="24"/>
          <w:szCs w:val="24"/>
        </w:rPr>
        <w:t>ідділу є:</w:t>
      </w:r>
    </w:p>
    <w:p w:rsidR="009621C5" w:rsidRPr="009B1AB0" w:rsidRDefault="009621C5" w:rsidP="00962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реалізація повноважень виконавчого органу ради в сфері соціально-економічного розвитку громади</w:t>
      </w:r>
      <w:r w:rsidR="006D40DB">
        <w:rPr>
          <w:rFonts w:ascii="Times New Roman" w:hAnsi="Times New Roman" w:cs="Times New Roman"/>
          <w:sz w:val="24"/>
          <w:szCs w:val="24"/>
        </w:rPr>
        <w:t>, а також у сфері комунальної власності</w:t>
      </w:r>
      <w:r w:rsidRPr="009B1AB0">
        <w:rPr>
          <w:rFonts w:ascii="Times New Roman" w:hAnsi="Times New Roman" w:cs="Times New Roman"/>
          <w:sz w:val="24"/>
          <w:szCs w:val="24"/>
        </w:rPr>
        <w:t>, визначених Законом України «Про місцеве самоврядування в Україні»</w:t>
      </w:r>
      <w:r w:rsidR="006374E4" w:rsidRPr="009B1AB0">
        <w:rPr>
          <w:rFonts w:ascii="Times New Roman" w:hAnsi="Times New Roman" w:cs="Times New Roman"/>
          <w:sz w:val="24"/>
          <w:szCs w:val="24"/>
        </w:rPr>
        <w:t xml:space="preserve">, </w:t>
      </w:r>
      <w:r w:rsidRPr="009B1AB0">
        <w:rPr>
          <w:rFonts w:ascii="Times New Roman" w:hAnsi="Times New Roman" w:cs="Times New Roman"/>
          <w:sz w:val="24"/>
          <w:szCs w:val="24"/>
        </w:rPr>
        <w:t>іншими</w:t>
      </w:r>
      <w:r w:rsidR="006374E4" w:rsidRPr="009B1AB0">
        <w:rPr>
          <w:rFonts w:ascii="Times New Roman" w:hAnsi="Times New Roman" w:cs="Times New Roman"/>
          <w:sz w:val="24"/>
          <w:szCs w:val="24"/>
        </w:rPr>
        <w:t xml:space="preserve"> законами та підзаконними</w:t>
      </w:r>
      <w:r w:rsidRPr="009B1AB0">
        <w:rPr>
          <w:rFonts w:ascii="Times New Roman" w:hAnsi="Times New Roman" w:cs="Times New Roman"/>
          <w:sz w:val="24"/>
          <w:szCs w:val="24"/>
        </w:rPr>
        <w:t xml:space="preserve"> нормативними актами;</w:t>
      </w:r>
    </w:p>
    <w:p w:rsidR="00FB36AC" w:rsidRPr="009B1AB0" w:rsidRDefault="00FB36AC" w:rsidP="00962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забезпечення реалізації на адміністративній території сільської ради державної політики:</w:t>
      </w:r>
    </w:p>
    <w:p w:rsidR="00FB36AC" w:rsidRPr="009B1AB0" w:rsidRDefault="00FB36AC" w:rsidP="00FB36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* економічного і соціального розвитку;</w:t>
      </w:r>
    </w:p>
    <w:p w:rsidR="00FB36AC" w:rsidRPr="009B1AB0" w:rsidRDefault="00FB36AC" w:rsidP="00FB36AC">
      <w:pPr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</w:rPr>
        <w:t>*</w:t>
      </w:r>
      <w:r w:rsidRPr="009B1A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регіональної, цінової, промислової;</w:t>
      </w:r>
    </w:p>
    <w:p w:rsidR="00FB36AC" w:rsidRPr="009B1AB0" w:rsidRDefault="00FB36AC" w:rsidP="00FB36AC">
      <w:pPr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* </w:t>
      </w:r>
      <w:r w:rsidRPr="00FB36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 сфері інвестиційної діяльності та державно-приватного партнерства;</w:t>
      </w:r>
    </w:p>
    <w:p w:rsidR="00FB36AC" w:rsidRPr="009B1AB0" w:rsidRDefault="00FB36AC" w:rsidP="00FB36AC">
      <w:pPr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* </w:t>
      </w:r>
      <w:r w:rsidRPr="00FB36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 питань розвитку підприємництва, регуляторної політики;</w:t>
      </w:r>
    </w:p>
    <w:p w:rsidR="00FB36AC" w:rsidRPr="009B1AB0" w:rsidRDefault="00FB36AC" w:rsidP="00FB36AC">
      <w:pPr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* </w:t>
      </w:r>
      <w:r w:rsidRPr="00FB36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 сфері торгівлі та побутових послуг;</w:t>
      </w:r>
    </w:p>
    <w:p w:rsidR="00FB36AC" w:rsidRPr="00FB36AC" w:rsidRDefault="00FB36AC" w:rsidP="00FB36AC">
      <w:pPr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* </w:t>
      </w:r>
      <w:r w:rsidRPr="00FB36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 сфері сільського господарства.</w:t>
      </w:r>
    </w:p>
    <w:p w:rsidR="00E07E36" w:rsidRPr="009B1AB0" w:rsidRDefault="00E07E36" w:rsidP="00E07E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lastRenderedPageBreak/>
        <w:t>- розробка проєктів стратегії розвитку громади, програм соціально-економічного розвитку, інших планувальних документів у сфері своїх повноважень та подання  їх на затвердження ради;</w:t>
      </w:r>
    </w:p>
    <w:p w:rsidR="002671EA" w:rsidRPr="009B1AB0" w:rsidRDefault="009621C5" w:rsidP="00267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організація  виконання  стратегічних  та  поточних  програм  соціально-економічного та культурного розвитку громади;</w:t>
      </w:r>
      <w:r w:rsidR="00F41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56" w:rsidRPr="009B1AB0" w:rsidRDefault="003B2256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координація виконання стратегії розвитку та підготовка звітів про її виконання;</w:t>
      </w:r>
    </w:p>
    <w:p w:rsidR="0052234D" w:rsidRPr="009B1AB0" w:rsidRDefault="002671EA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с</w:t>
      </w:r>
      <w:r w:rsidR="009621C5" w:rsidRPr="009B1AB0">
        <w:rPr>
          <w:rFonts w:ascii="Times New Roman" w:hAnsi="Times New Roman" w:cs="Times New Roman"/>
          <w:sz w:val="24"/>
          <w:szCs w:val="24"/>
        </w:rPr>
        <w:t>прияння залученню інвестицій у економіку громад</w:t>
      </w:r>
      <w:r w:rsidRPr="009B1AB0">
        <w:rPr>
          <w:rFonts w:ascii="Times New Roman" w:hAnsi="Times New Roman" w:cs="Times New Roman"/>
          <w:sz w:val="24"/>
          <w:szCs w:val="24"/>
        </w:rPr>
        <w:t>и;</w:t>
      </w:r>
    </w:p>
    <w:p w:rsidR="0052234D" w:rsidRPr="009B1AB0" w:rsidRDefault="002671EA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р</w:t>
      </w:r>
      <w:r w:rsidR="009621C5" w:rsidRPr="009B1AB0">
        <w:rPr>
          <w:rFonts w:ascii="Times New Roman" w:hAnsi="Times New Roman" w:cs="Times New Roman"/>
          <w:sz w:val="24"/>
          <w:szCs w:val="24"/>
        </w:rPr>
        <w:t>еалізація п</w:t>
      </w:r>
      <w:r w:rsidR="008B0129">
        <w:rPr>
          <w:rFonts w:ascii="Times New Roman" w:hAnsi="Times New Roman" w:cs="Times New Roman"/>
          <w:sz w:val="24"/>
          <w:szCs w:val="24"/>
        </w:rPr>
        <w:t>роє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ктів </w:t>
      </w:r>
      <w:r w:rsidRPr="009B1AB0">
        <w:rPr>
          <w:rFonts w:ascii="Times New Roman" w:hAnsi="Times New Roman" w:cs="Times New Roman"/>
          <w:sz w:val="24"/>
          <w:szCs w:val="24"/>
        </w:rPr>
        <w:t>співробітництва громад;</w:t>
      </w:r>
    </w:p>
    <w:p w:rsidR="0052234D" w:rsidRPr="009B1AB0" w:rsidRDefault="002671EA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</w:t>
      </w:r>
      <w:r w:rsidR="009621C5" w:rsidRPr="009B1AB0">
        <w:rPr>
          <w:rFonts w:ascii="Times New Roman" w:hAnsi="Times New Roman" w:cs="Times New Roman"/>
          <w:sz w:val="24"/>
          <w:szCs w:val="24"/>
        </w:rPr>
        <w:t>абезпе</w:t>
      </w:r>
      <w:r w:rsidR="004F522A">
        <w:rPr>
          <w:rFonts w:ascii="Times New Roman" w:hAnsi="Times New Roman" w:cs="Times New Roman"/>
          <w:sz w:val="24"/>
          <w:szCs w:val="24"/>
        </w:rPr>
        <w:t>чення розвитку відносин громади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з містами-побратимами (громадами-побратимами)  з інших регіонів</w:t>
      </w:r>
      <w:r w:rsidRPr="009B1AB0">
        <w:rPr>
          <w:rFonts w:ascii="Times New Roman" w:hAnsi="Times New Roman" w:cs="Times New Roman"/>
          <w:sz w:val="24"/>
          <w:szCs w:val="24"/>
        </w:rPr>
        <w:t xml:space="preserve"> України та з інших держав;</w:t>
      </w:r>
    </w:p>
    <w:p w:rsidR="0052234D" w:rsidRPr="009B1AB0" w:rsidRDefault="002671EA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п</w:t>
      </w:r>
      <w:r w:rsidR="006374E4" w:rsidRPr="009B1AB0">
        <w:rPr>
          <w:rFonts w:ascii="Times New Roman" w:hAnsi="Times New Roman" w:cs="Times New Roman"/>
          <w:sz w:val="24"/>
          <w:szCs w:val="24"/>
        </w:rPr>
        <w:t>ідготовка проє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ктів для їх подання в Державний фонд регіонального розвитку, до програм та фондів, що реалізують міжнародну фінансову та </w:t>
      </w:r>
      <w:r w:rsidRPr="009B1AB0">
        <w:rPr>
          <w:rFonts w:ascii="Times New Roman" w:hAnsi="Times New Roman" w:cs="Times New Roman"/>
          <w:sz w:val="24"/>
          <w:szCs w:val="24"/>
        </w:rPr>
        <w:t>технічну допомогу в Україні;</w:t>
      </w:r>
    </w:p>
    <w:p w:rsidR="0052234D" w:rsidRPr="009B1AB0" w:rsidRDefault="002671EA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в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иконання функцій органу управління майном комунальної власності </w:t>
      </w:r>
      <w:r w:rsidRPr="009B1AB0">
        <w:rPr>
          <w:rFonts w:ascii="Times New Roman" w:hAnsi="Times New Roman" w:cs="Times New Roman"/>
          <w:sz w:val="24"/>
          <w:szCs w:val="24"/>
        </w:rPr>
        <w:t>Білківської сільської ради;</w:t>
      </w:r>
    </w:p>
    <w:p w:rsidR="0052234D" w:rsidRPr="009B1AB0" w:rsidRDefault="002671EA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</w:t>
      </w:r>
      <w:r w:rsidR="004B127F" w:rsidRPr="009B1AB0">
        <w:rPr>
          <w:rFonts w:ascii="Times New Roman" w:hAnsi="Times New Roman" w:cs="Times New Roman"/>
          <w:sz w:val="24"/>
          <w:szCs w:val="24"/>
        </w:rPr>
        <w:t xml:space="preserve">підготовка документів для </w:t>
      </w:r>
      <w:r w:rsidRPr="009B1AB0">
        <w:rPr>
          <w:rFonts w:ascii="Times New Roman" w:hAnsi="Times New Roman" w:cs="Times New Roman"/>
          <w:sz w:val="24"/>
          <w:szCs w:val="24"/>
        </w:rPr>
        <w:t>п</w:t>
      </w:r>
      <w:r w:rsidR="009621C5" w:rsidRPr="009B1AB0">
        <w:rPr>
          <w:rFonts w:ascii="Times New Roman" w:hAnsi="Times New Roman" w:cs="Times New Roman"/>
          <w:sz w:val="24"/>
          <w:szCs w:val="24"/>
        </w:rPr>
        <w:t>ередач</w:t>
      </w:r>
      <w:r w:rsidR="004B127F" w:rsidRPr="009B1AB0">
        <w:rPr>
          <w:rFonts w:ascii="Times New Roman" w:hAnsi="Times New Roman" w:cs="Times New Roman"/>
          <w:sz w:val="24"/>
          <w:szCs w:val="24"/>
        </w:rPr>
        <w:t>і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в оренду, відчуження (приватизація) майна комунальної власності </w:t>
      </w:r>
      <w:r w:rsidRPr="009B1AB0">
        <w:rPr>
          <w:rFonts w:ascii="Times New Roman" w:hAnsi="Times New Roman" w:cs="Times New Roman"/>
          <w:sz w:val="24"/>
          <w:szCs w:val="24"/>
        </w:rPr>
        <w:t xml:space="preserve">Білківської сільської </w:t>
      </w:r>
      <w:r w:rsidR="009621C5" w:rsidRPr="009B1AB0">
        <w:rPr>
          <w:rFonts w:ascii="Times New Roman" w:hAnsi="Times New Roman" w:cs="Times New Roman"/>
          <w:sz w:val="24"/>
          <w:szCs w:val="24"/>
        </w:rPr>
        <w:t>ради</w:t>
      </w:r>
      <w:r w:rsidRPr="009B1AB0">
        <w:rPr>
          <w:rFonts w:ascii="Times New Roman" w:hAnsi="Times New Roman" w:cs="Times New Roman"/>
          <w:sz w:val="24"/>
          <w:szCs w:val="24"/>
        </w:rPr>
        <w:t xml:space="preserve"> (крім земельних ділянок)</w:t>
      </w:r>
      <w:r w:rsidR="009621C5" w:rsidRPr="009B1AB0">
        <w:rPr>
          <w:rFonts w:ascii="Times New Roman" w:hAnsi="Times New Roman" w:cs="Times New Roman"/>
          <w:sz w:val="24"/>
          <w:szCs w:val="24"/>
        </w:rPr>
        <w:t>.</w:t>
      </w:r>
    </w:p>
    <w:p w:rsidR="0052234D" w:rsidRPr="009B1AB0" w:rsidRDefault="009621C5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b/>
          <w:sz w:val="24"/>
          <w:szCs w:val="24"/>
        </w:rPr>
        <w:t>2.2. Відділ відповідно до покладених на нього завдань:</w:t>
      </w:r>
    </w:p>
    <w:p w:rsidR="0052234D" w:rsidRPr="009B1AB0" w:rsidRDefault="00807451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а</w:t>
      </w:r>
      <w:r w:rsidR="009621C5" w:rsidRPr="009B1AB0">
        <w:rPr>
          <w:rFonts w:ascii="Times New Roman" w:hAnsi="Times New Roman" w:cs="Times New Roman"/>
          <w:sz w:val="24"/>
          <w:szCs w:val="24"/>
        </w:rPr>
        <w:t>налізує стан і тенденції економічного розвитку громади, бере участь у визначенні його пріоритетів, розробленні напрямів структурної та інвестиційної політики т</w:t>
      </w:r>
      <w:r w:rsidRPr="009B1AB0">
        <w:rPr>
          <w:rFonts w:ascii="Times New Roman" w:hAnsi="Times New Roman" w:cs="Times New Roman"/>
          <w:sz w:val="24"/>
          <w:szCs w:val="24"/>
        </w:rPr>
        <w:t>а готує пропозиції з цих питань;</w:t>
      </w:r>
    </w:p>
    <w:p w:rsidR="00596688" w:rsidRPr="009B1AB0" w:rsidRDefault="00807451" w:rsidP="005966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р</w:t>
      </w:r>
      <w:r w:rsidR="009621C5" w:rsidRPr="009B1AB0">
        <w:rPr>
          <w:rFonts w:ascii="Times New Roman" w:hAnsi="Times New Roman" w:cs="Times New Roman"/>
          <w:sz w:val="24"/>
          <w:szCs w:val="24"/>
        </w:rPr>
        <w:t>озробляє прогнози комплексного економічного і соціального розвитку громади, сприяє створенню умов для ефективної роботи підприємств, установ, організацій, підприємців, що діють у громад</w:t>
      </w:r>
      <w:r w:rsidR="00B06963">
        <w:rPr>
          <w:rFonts w:ascii="Times New Roman" w:hAnsi="Times New Roman" w:cs="Times New Roman"/>
          <w:sz w:val="24"/>
          <w:szCs w:val="24"/>
        </w:rPr>
        <w:t>і</w:t>
      </w:r>
      <w:r w:rsidRPr="009B1AB0">
        <w:rPr>
          <w:rFonts w:ascii="Times New Roman" w:hAnsi="Times New Roman" w:cs="Times New Roman"/>
          <w:sz w:val="24"/>
          <w:szCs w:val="24"/>
        </w:rPr>
        <w:t>, всіх форм власності;</w:t>
      </w:r>
    </w:p>
    <w:p w:rsidR="00030416" w:rsidRPr="009B1AB0" w:rsidRDefault="00596688" w:rsidP="0003041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розробляє прогнози економічного і соціального розвитку громади на середньостроковий період та програми її економічного і соціального розвитку на короткостроковий період, а також про</w:t>
      </w:r>
      <w:r w:rsidR="00697DA9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є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кти державних та регіональних цільових програм, метою яких</w:t>
      </w:r>
      <w:r w:rsidR="00697DA9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є розв'язання проблем розвитку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територіальної громади;</w:t>
      </w:r>
    </w:p>
    <w:p w:rsidR="00030416" w:rsidRPr="009B1AB0" w:rsidRDefault="00030416" w:rsidP="0003041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697DA9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бере участь у розробленні проє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ктів прогнозів економічного і соціально</w:t>
      </w:r>
      <w:r w:rsidR="00C34AB0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го розвитку регіону на середньо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та короткостроковий період і загальнодержавних програм економічного, соціального розвитку, інших державних цільових програм, забезпечує координацію виконання завдань, визначених цими програмами, на території громади;</w:t>
      </w:r>
    </w:p>
    <w:p w:rsidR="00030416" w:rsidRPr="009B1AB0" w:rsidRDefault="00C34AB0" w:rsidP="005966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аналізує стан та тенденції соціально-економічного розвитку секторів та галузей економіки громади, виявляє проблеми, що його стримують, та вносить пропозиції щодо їх вирішення;</w:t>
      </w:r>
    </w:p>
    <w:p w:rsidR="005C2925" w:rsidRPr="009B1AB0" w:rsidRDefault="00807451" w:rsidP="005C29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в</w:t>
      </w:r>
      <w:r w:rsidR="009621C5" w:rsidRPr="009B1AB0">
        <w:rPr>
          <w:rFonts w:ascii="Times New Roman" w:hAnsi="Times New Roman" w:cs="Times New Roman"/>
          <w:sz w:val="24"/>
          <w:szCs w:val="24"/>
        </w:rPr>
        <w:t>изначає основні н</w:t>
      </w:r>
      <w:r w:rsidRPr="009B1AB0">
        <w:rPr>
          <w:rFonts w:ascii="Times New Roman" w:hAnsi="Times New Roman" w:cs="Times New Roman"/>
          <w:sz w:val="24"/>
          <w:szCs w:val="24"/>
        </w:rPr>
        <w:t>апрямки інвестиційної політики у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громаді, розробляє заходи, спрямовані на залучення внутрішніх та зовнішніх інвестицій та кредитних ресурсів для розвитку </w:t>
      </w:r>
      <w:r w:rsidRPr="009B1AB0">
        <w:rPr>
          <w:rFonts w:ascii="Times New Roman" w:hAnsi="Times New Roman" w:cs="Times New Roman"/>
          <w:sz w:val="24"/>
          <w:szCs w:val="24"/>
        </w:rPr>
        <w:t>економічного потенціалу громади;</w:t>
      </w:r>
    </w:p>
    <w:p w:rsidR="005C2925" w:rsidRPr="009B1AB0" w:rsidRDefault="005C2925" w:rsidP="005C29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проводить моніторинг залучених інвестицій в економіку громади;</w:t>
      </w:r>
    </w:p>
    <w:p w:rsidR="00383A94" w:rsidRPr="009B1AB0" w:rsidRDefault="005C2925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</w:rPr>
        <w:t>- р</w:t>
      </w: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озробляє та організовує реалізацію заходів, спрямованих на нарощування інвестиційних ресурсів, створення сприятливого інвестиційного клімату;</w:t>
      </w:r>
    </w:p>
    <w:p w:rsidR="00383A94" w:rsidRPr="009B1AB0" w:rsidRDefault="00383A94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готує пропозиції щодо:</w:t>
      </w:r>
    </w:p>
    <w:p w:rsidR="00383A94" w:rsidRPr="009B1AB0" w:rsidRDefault="00383A94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погодження в межах законодавства інвестиційних про</w:t>
      </w:r>
      <w:r w:rsidR="00697DA9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є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ктів у пріоритетних галузях економіки;</w:t>
      </w:r>
    </w:p>
    <w:p w:rsidR="00383A94" w:rsidRPr="009B1AB0" w:rsidRDefault="00383A94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надання державної підтримки суб’єктам інвестиційної діяльності, які реалізують інвестиційні про</w:t>
      </w:r>
      <w:r w:rsidR="00697DA9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є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кти у пріоритетних галузях економіки;</w:t>
      </w:r>
    </w:p>
    <w:p w:rsidR="00383A94" w:rsidRPr="00383A94" w:rsidRDefault="00383A94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*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створення і забезпечення функціонування спеціальних економічних зон, запровадження спеціального режиму інвестиційної діяльності на територіях пріоритетного розвитку;</w:t>
      </w:r>
    </w:p>
    <w:p w:rsidR="0052234D" w:rsidRPr="009B1AB0" w:rsidRDefault="00807451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</w:t>
      </w:r>
      <w:r w:rsidR="009621C5" w:rsidRPr="009B1AB0">
        <w:rPr>
          <w:rFonts w:ascii="Times New Roman" w:hAnsi="Times New Roman" w:cs="Times New Roman"/>
          <w:sz w:val="24"/>
          <w:szCs w:val="24"/>
        </w:rPr>
        <w:t>абезпечує виконання державн</w:t>
      </w:r>
      <w:r w:rsidRPr="009B1AB0">
        <w:rPr>
          <w:rFonts w:ascii="Times New Roman" w:hAnsi="Times New Roman" w:cs="Times New Roman"/>
          <w:sz w:val="24"/>
          <w:szCs w:val="24"/>
        </w:rPr>
        <w:t>их</w:t>
      </w:r>
      <w:r w:rsidR="009621C5" w:rsidRPr="009B1AB0">
        <w:rPr>
          <w:rFonts w:ascii="Times New Roman" w:hAnsi="Times New Roman" w:cs="Times New Roman"/>
          <w:sz w:val="24"/>
          <w:szCs w:val="24"/>
        </w:rPr>
        <w:t>, регіональн</w:t>
      </w:r>
      <w:r w:rsidRPr="009B1AB0">
        <w:rPr>
          <w:rFonts w:ascii="Times New Roman" w:hAnsi="Times New Roman" w:cs="Times New Roman"/>
          <w:sz w:val="24"/>
          <w:szCs w:val="24"/>
        </w:rPr>
        <w:t>их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програм та програм громади з питань розвитку малого бізнесу, регуляторної,</w:t>
      </w:r>
      <w:r w:rsidRPr="009B1AB0">
        <w:rPr>
          <w:rFonts w:ascii="Times New Roman" w:hAnsi="Times New Roman" w:cs="Times New Roman"/>
          <w:sz w:val="24"/>
          <w:szCs w:val="24"/>
        </w:rPr>
        <w:t xml:space="preserve"> </w:t>
      </w:r>
      <w:r w:rsidR="009621C5" w:rsidRPr="009B1AB0">
        <w:rPr>
          <w:rFonts w:ascii="Times New Roman" w:hAnsi="Times New Roman" w:cs="Times New Roman"/>
          <w:sz w:val="24"/>
          <w:szCs w:val="24"/>
        </w:rPr>
        <w:t>тарифної політики</w:t>
      </w:r>
      <w:r w:rsidRPr="009B1AB0">
        <w:rPr>
          <w:rFonts w:ascii="Times New Roman" w:hAnsi="Times New Roman" w:cs="Times New Roman"/>
          <w:sz w:val="24"/>
          <w:szCs w:val="24"/>
        </w:rPr>
        <w:t>;</w:t>
      </w:r>
    </w:p>
    <w:p w:rsidR="0052234D" w:rsidRPr="009B1AB0" w:rsidRDefault="00807451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р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озробляє місцеві комплексні і цільові програми розвитку транспорту, туризму і курортів, ринку туристичних послуг, забезпечення захисту і безпеки туристів та подає їх на затвердження </w:t>
      </w:r>
      <w:r w:rsidR="00D06A0B" w:rsidRPr="009B1AB0">
        <w:rPr>
          <w:rFonts w:ascii="Times New Roman" w:hAnsi="Times New Roman" w:cs="Times New Roman"/>
          <w:sz w:val="24"/>
          <w:szCs w:val="24"/>
        </w:rPr>
        <w:t>сільській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раді</w:t>
      </w:r>
      <w:r w:rsidR="00D06A0B" w:rsidRPr="009B1AB0">
        <w:rPr>
          <w:rFonts w:ascii="Times New Roman" w:hAnsi="Times New Roman" w:cs="Times New Roman"/>
          <w:sz w:val="24"/>
          <w:szCs w:val="24"/>
        </w:rPr>
        <w:t>;</w:t>
      </w:r>
    </w:p>
    <w:p w:rsidR="0052234D" w:rsidRPr="009B1AB0" w:rsidRDefault="00D06A0B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</w:t>
      </w:r>
      <w:r w:rsidR="009621C5" w:rsidRPr="009B1AB0">
        <w:rPr>
          <w:rFonts w:ascii="Times New Roman" w:hAnsi="Times New Roman" w:cs="Times New Roman"/>
          <w:sz w:val="24"/>
          <w:szCs w:val="24"/>
        </w:rPr>
        <w:t>абезпечує створення та виконання сприятливих організаційних та економічних умов для розвитку внутрішнього</w:t>
      </w:r>
      <w:r w:rsidRPr="009B1AB0">
        <w:rPr>
          <w:rFonts w:ascii="Times New Roman" w:hAnsi="Times New Roman" w:cs="Times New Roman"/>
          <w:sz w:val="24"/>
          <w:szCs w:val="24"/>
        </w:rPr>
        <w:t xml:space="preserve"> та зовнішнього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туризму, туристичної та курортно-рекреаційної індустрії, провадження екскурсійної діяльності на території громади, розбудови матеріально-те</w:t>
      </w:r>
      <w:r w:rsidRPr="009B1AB0">
        <w:rPr>
          <w:rFonts w:ascii="Times New Roman" w:hAnsi="Times New Roman" w:cs="Times New Roman"/>
          <w:sz w:val="24"/>
          <w:szCs w:val="24"/>
        </w:rPr>
        <w:t>хнічної бази туристичної галузі;</w:t>
      </w:r>
    </w:p>
    <w:p w:rsidR="0052234D" w:rsidRPr="009B1AB0" w:rsidRDefault="00D06A0B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а</w:t>
      </w:r>
      <w:r w:rsidR="009621C5" w:rsidRPr="009B1AB0">
        <w:rPr>
          <w:rFonts w:ascii="Times New Roman" w:hAnsi="Times New Roman" w:cs="Times New Roman"/>
          <w:sz w:val="24"/>
          <w:szCs w:val="24"/>
        </w:rPr>
        <w:t>налізує діяльн</w:t>
      </w:r>
      <w:r w:rsidR="006E6FAA" w:rsidRPr="009B1AB0">
        <w:rPr>
          <w:rFonts w:ascii="Times New Roman" w:hAnsi="Times New Roman" w:cs="Times New Roman"/>
          <w:sz w:val="24"/>
          <w:szCs w:val="24"/>
        </w:rPr>
        <w:t>і</w:t>
      </w:r>
      <w:r w:rsidR="009621C5" w:rsidRPr="009B1AB0">
        <w:rPr>
          <w:rFonts w:ascii="Times New Roman" w:hAnsi="Times New Roman" w:cs="Times New Roman"/>
          <w:sz w:val="24"/>
          <w:szCs w:val="24"/>
        </w:rPr>
        <w:t>ст</w:t>
      </w:r>
      <w:r w:rsidR="006E6FAA" w:rsidRPr="009B1AB0">
        <w:rPr>
          <w:rFonts w:ascii="Times New Roman" w:hAnsi="Times New Roman" w:cs="Times New Roman"/>
          <w:sz w:val="24"/>
          <w:szCs w:val="24"/>
        </w:rPr>
        <w:t xml:space="preserve">ь підприємств </w:t>
      </w:r>
      <w:r w:rsidR="009621C5" w:rsidRPr="009B1AB0">
        <w:rPr>
          <w:rFonts w:ascii="Times New Roman" w:hAnsi="Times New Roman" w:cs="Times New Roman"/>
          <w:sz w:val="24"/>
          <w:szCs w:val="24"/>
        </w:rPr>
        <w:t>транс</w:t>
      </w:r>
      <w:r w:rsidR="00697DA9" w:rsidRPr="009B1AB0">
        <w:rPr>
          <w:rFonts w:ascii="Times New Roman" w:hAnsi="Times New Roman" w:cs="Times New Roman"/>
          <w:sz w:val="24"/>
          <w:szCs w:val="24"/>
        </w:rPr>
        <w:t>порту, проводить систематизацію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їх показників і розробляє пропозиції щодо підвищення ефективності роботи  цих підприємств</w:t>
      </w:r>
      <w:r w:rsidR="00900554" w:rsidRPr="009B1AB0">
        <w:rPr>
          <w:rFonts w:ascii="Times New Roman" w:hAnsi="Times New Roman" w:cs="Times New Roman"/>
          <w:sz w:val="24"/>
          <w:szCs w:val="24"/>
        </w:rPr>
        <w:t xml:space="preserve"> та пропозиції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щодо формування транспортної мережі на території громади. Розробляє паспорти маршрутів і графіки руху місцевого пасажирського транспорту незалежно від форм власності та подає їх на затвердження в у</w:t>
      </w:r>
      <w:r w:rsidR="006E6FAA" w:rsidRPr="009B1AB0">
        <w:rPr>
          <w:rFonts w:ascii="Times New Roman" w:hAnsi="Times New Roman" w:cs="Times New Roman"/>
          <w:sz w:val="24"/>
          <w:szCs w:val="24"/>
        </w:rPr>
        <w:t>становленому порядку;</w:t>
      </w:r>
    </w:p>
    <w:p w:rsidR="0052234D" w:rsidRPr="009B1AB0" w:rsidRDefault="006E6FAA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п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роводить роботу разом з виконавчими органами </w:t>
      </w:r>
      <w:r w:rsidR="0060767D" w:rsidRPr="009B1AB0">
        <w:rPr>
          <w:rFonts w:ascii="Times New Roman" w:hAnsi="Times New Roman" w:cs="Times New Roman"/>
          <w:sz w:val="24"/>
          <w:szCs w:val="24"/>
        </w:rPr>
        <w:t>сільської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ради щодо укладення, продовження терміну дії, розірвання договорів на перевезення пасажирів автомобільним транспортом, забезпечує контроль за роботою пасажирського транспорту, в тому числі і шляхом рейдових перевірок дотримання вимог законодавства про автомобільний транспорт під час виконання перевезень пасажирів. Готує матеріали по організації конкурсів на пасажирські </w:t>
      </w:r>
      <w:r w:rsidR="0060767D" w:rsidRPr="009B1AB0">
        <w:rPr>
          <w:rFonts w:ascii="Times New Roman" w:hAnsi="Times New Roman" w:cs="Times New Roman"/>
          <w:sz w:val="24"/>
          <w:szCs w:val="24"/>
        </w:rPr>
        <w:t>перевезення;</w:t>
      </w:r>
    </w:p>
    <w:p w:rsidR="0052234D" w:rsidRPr="009B1AB0" w:rsidRDefault="0060767D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</w:t>
      </w:r>
      <w:r w:rsidRPr="009B1AB0">
        <w:rPr>
          <w:rFonts w:ascii="Times New Roman" w:hAnsi="Times New Roman" w:cs="Times New Roman"/>
          <w:sz w:val="24"/>
          <w:szCs w:val="24"/>
        </w:rPr>
        <w:t>у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межах своїх повноважень г</w:t>
      </w:r>
      <w:r w:rsidR="00900554" w:rsidRPr="009B1AB0">
        <w:rPr>
          <w:rFonts w:ascii="Times New Roman" w:hAnsi="Times New Roman" w:cs="Times New Roman"/>
          <w:sz w:val="24"/>
          <w:szCs w:val="24"/>
        </w:rPr>
        <w:t>отує проє</w:t>
      </w:r>
      <w:r w:rsidR="009621C5" w:rsidRPr="009B1AB0">
        <w:rPr>
          <w:rFonts w:ascii="Times New Roman" w:hAnsi="Times New Roman" w:cs="Times New Roman"/>
          <w:sz w:val="24"/>
          <w:szCs w:val="24"/>
        </w:rPr>
        <w:t>кти розпорядчих актів</w:t>
      </w:r>
      <w:r w:rsidRPr="009B1AB0">
        <w:rPr>
          <w:rFonts w:ascii="Times New Roman" w:hAnsi="Times New Roman" w:cs="Times New Roman"/>
          <w:sz w:val="24"/>
          <w:szCs w:val="24"/>
        </w:rPr>
        <w:t xml:space="preserve"> сільської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ради, її виконавчих органів і </w:t>
      </w:r>
      <w:r w:rsidRPr="009B1AB0">
        <w:rPr>
          <w:rFonts w:ascii="Times New Roman" w:hAnsi="Times New Roman" w:cs="Times New Roman"/>
          <w:sz w:val="24"/>
          <w:szCs w:val="24"/>
        </w:rPr>
        <w:t xml:space="preserve">сільського </w:t>
      </w:r>
      <w:r w:rsidR="009621C5" w:rsidRPr="009B1AB0">
        <w:rPr>
          <w:rFonts w:ascii="Times New Roman" w:hAnsi="Times New Roman" w:cs="Times New Roman"/>
          <w:sz w:val="24"/>
          <w:szCs w:val="24"/>
        </w:rPr>
        <w:t>голови</w:t>
      </w:r>
      <w:r w:rsidRPr="009B1AB0">
        <w:rPr>
          <w:rFonts w:ascii="Times New Roman" w:hAnsi="Times New Roman" w:cs="Times New Roman"/>
          <w:sz w:val="24"/>
          <w:szCs w:val="24"/>
        </w:rPr>
        <w:t>, в т.ч. нормативного характеру;</w:t>
      </w:r>
    </w:p>
    <w:p w:rsidR="0052234D" w:rsidRPr="009B1AB0" w:rsidRDefault="0060767D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</w:t>
      </w:r>
      <w:r w:rsidR="009621C5" w:rsidRPr="009B1AB0">
        <w:rPr>
          <w:rFonts w:ascii="Times New Roman" w:hAnsi="Times New Roman" w:cs="Times New Roman"/>
          <w:sz w:val="24"/>
          <w:szCs w:val="24"/>
        </w:rPr>
        <w:t>дійснює розгляд звернень громадян та прийом громадян з питань, що від</w:t>
      </w:r>
      <w:r w:rsidR="008E08DC" w:rsidRPr="009B1AB0">
        <w:rPr>
          <w:rFonts w:ascii="Times New Roman" w:hAnsi="Times New Roman" w:cs="Times New Roman"/>
          <w:sz w:val="24"/>
          <w:szCs w:val="24"/>
        </w:rPr>
        <w:t>носяться до компетенції відділу;</w:t>
      </w:r>
    </w:p>
    <w:p w:rsidR="0052234D" w:rsidRPr="009B1AB0" w:rsidRDefault="008E08DC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</w:t>
      </w:r>
      <w:r w:rsidRPr="009B1AB0">
        <w:rPr>
          <w:rFonts w:ascii="Times New Roman" w:hAnsi="Times New Roman" w:cs="Times New Roman"/>
          <w:sz w:val="24"/>
          <w:szCs w:val="24"/>
        </w:rPr>
        <w:t>з</w:t>
      </w:r>
      <w:r w:rsidR="009621C5" w:rsidRPr="009B1AB0">
        <w:rPr>
          <w:rFonts w:ascii="Times New Roman" w:hAnsi="Times New Roman" w:cs="Times New Roman"/>
          <w:sz w:val="24"/>
          <w:szCs w:val="24"/>
        </w:rPr>
        <w:t>абезпечує контроль за виконанням рішень</w:t>
      </w:r>
      <w:r w:rsidRPr="009B1AB0">
        <w:rPr>
          <w:rFonts w:ascii="Times New Roman" w:hAnsi="Times New Roman" w:cs="Times New Roman"/>
          <w:sz w:val="24"/>
          <w:szCs w:val="24"/>
        </w:rPr>
        <w:t xml:space="preserve"> сільської ради</w:t>
      </w:r>
      <w:r w:rsidR="009621C5" w:rsidRPr="009B1AB0">
        <w:rPr>
          <w:rFonts w:ascii="Times New Roman" w:hAnsi="Times New Roman" w:cs="Times New Roman"/>
          <w:sz w:val="24"/>
          <w:szCs w:val="24"/>
        </w:rPr>
        <w:t>, виконавчого комітету, розпоряджень</w:t>
      </w:r>
      <w:r w:rsidRPr="009B1AB0">
        <w:rPr>
          <w:rFonts w:ascii="Times New Roman" w:hAnsi="Times New Roman" w:cs="Times New Roman"/>
          <w:sz w:val="24"/>
          <w:szCs w:val="24"/>
        </w:rPr>
        <w:t xml:space="preserve"> сільського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голови з питань, що </w:t>
      </w:r>
      <w:r w:rsidR="00AD3F39" w:rsidRPr="009B1AB0">
        <w:rPr>
          <w:rFonts w:ascii="Times New Roman" w:hAnsi="Times New Roman" w:cs="Times New Roman"/>
          <w:sz w:val="24"/>
          <w:szCs w:val="24"/>
        </w:rPr>
        <w:t>належать до компетенції відділу;</w:t>
      </w:r>
    </w:p>
    <w:p w:rsidR="0052234D" w:rsidRPr="009B1AB0" w:rsidRDefault="00AD3F39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г</w:t>
      </w:r>
      <w:r w:rsidR="00900554" w:rsidRPr="009B1AB0">
        <w:rPr>
          <w:rFonts w:ascii="Times New Roman" w:hAnsi="Times New Roman" w:cs="Times New Roman"/>
          <w:sz w:val="24"/>
          <w:szCs w:val="24"/>
        </w:rPr>
        <w:t>отує чи ініціює підготовку проє</w:t>
      </w:r>
      <w:r w:rsidR="009621C5" w:rsidRPr="009B1AB0">
        <w:rPr>
          <w:rFonts w:ascii="Times New Roman" w:hAnsi="Times New Roman" w:cs="Times New Roman"/>
          <w:sz w:val="24"/>
          <w:szCs w:val="24"/>
        </w:rPr>
        <w:t>ктів розвитку громади для подання на отримання фінансування з Державного фонду регіонального розвитку, програм міжнародної технічної допомоги</w:t>
      </w:r>
      <w:r w:rsidR="00900554" w:rsidRPr="009B1AB0">
        <w:rPr>
          <w:rFonts w:ascii="Times New Roman" w:hAnsi="Times New Roman" w:cs="Times New Roman"/>
          <w:sz w:val="24"/>
          <w:szCs w:val="24"/>
        </w:rPr>
        <w:t>, подає пропозиції до проє</w:t>
      </w:r>
      <w:r w:rsidR="009621C5" w:rsidRPr="009B1AB0">
        <w:rPr>
          <w:rFonts w:ascii="Times New Roman" w:hAnsi="Times New Roman" w:cs="Times New Roman"/>
          <w:sz w:val="24"/>
          <w:szCs w:val="24"/>
        </w:rPr>
        <w:t>ктів розвитку регіону під час їх підготовки</w:t>
      </w:r>
      <w:r w:rsidRPr="009B1AB0">
        <w:rPr>
          <w:rFonts w:ascii="Times New Roman" w:hAnsi="Times New Roman" w:cs="Times New Roman"/>
          <w:sz w:val="24"/>
          <w:szCs w:val="24"/>
        </w:rPr>
        <w:t>;</w:t>
      </w:r>
    </w:p>
    <w:p w:rsidR="0052234D" w:rsidRPr="009B1AB0" w:rsidRDefault="00AD3F39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</w:t>
      </w:r>
      <w:r w:rsidR="009621C5" w:rsidRPr="009B1A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B1AB0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9621C5" w:rsidRPr="009B1AB0">
        <w:rPr>
          <w:rFonts w:ascii="Times New Roman" w:hAnsi="Times New Roman" w:cs="Times New Roman"/>
          <w:spacing w:val="-1"/>
          <w:sz w:val="24"/>
          <w:szCs w:val="24"/>
        </w:rPr>
        <w:t xml:space="preserve">алагоджує міжнародні зв'язки </w:t>
      </w:r>
      <w:r w:rsidR="00AF4C87" w:rsidRPr="009B1AB0">
        <w:rPr>
          <w:rFonts w:ascii="Times New Roman" w:hAnsi="Times New Roman" w:cs="Times New Roman"/>
          <w:spacing w:val="-1"/>
          <w:sz w:val="24"/>
          <w:szCs w:val="24"/>
        </w:rPr>
        <w:t>сільської</w:t>
      </w:r>
      <w:r w:rsidR="009621C5" w:rsidRPr="009B1AB0">
        <w:rPr>
          <w:rFonts w:ascii="Times New Roman" w:hAnsi="Times New Roman" w:cs="Times New Roman"/>
          <w:spacing w:val="-1"/>
          <w:sz w:val="24"/>
          <w:szCs w:val="24"/>
        </w:rPr>
        <w:t xml:space="preserve"> ради в галузі інве</w:t>
      </w:r>
      <w:r w:rsidR="00FA5056" w:rsidRPr="009B1AB0">
        <w:rPr>
          <w:rFonts w:ascii="Times New Roman" w:hAnsi="Times New Roman" w:cs="Times New Roman"/>
          <w:spacing w:val="-1"/>
          <w:sz w:val="24"/>
          <w:szCs w:val="24"/>
        </w:rPr>
        <w:t>стиційної діяльності, здійснює пропаганду</w:t>
      </w:r>
      <w:r w:rsidR="009621C5" w:rsidRPr="009B1AB0">
        <w:rPr>
          <w:rFonts w:ascii="Times New Roman" w:hAnsi="Times New Roman" w:cs="Times New Roman"/>
          <w:spacing w:val="-1"/>
          <w:sz w:val="24"/>
          <w:szCs w:val="24"/>
        </w:rPr>
        <w:t xml:space="preserve"> інвестиційної привабливості громади, проводить цільовий пошук та встановлення контактів з потенційними інвесторами, представникам</w:t>
      </w:r>
      <w:r w:rsidR="00AF4C87" w:rsidRPr="009B1AB0">
        <w:rPr>
          <w:rFonts w:ascii="Times New Roman" w:hAnsi="Times New Roman" w:cs="Times New Roman"/>
          <w:spacing w:val="-1"/>
          <w:sz w:val="24"/>
          <w:szCs w:val="24"/>
        </w:rPr>
        <w:t>и зовнішніх джерел фінансування;</w:t>
      </w:r>
    </w:p>
    <w:p w:rsidR="0052234D" w:rsidRPr="009B1AB0" w:rsidRDefault="00AF4C87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pacing w:val="-1"/>
          <w:sz w:val="24"/>
          <w:szCs w:val="24"/>
        </w:rPr>
        <w:t>- ф</w:t>
      </w:r>
      <w:r w:rsidR="009621C5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ормує та подає на затвердження </w:t>
      </w: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сільською</w:t>
      </w:r>
      <w:r w:rsidR="009621C5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радою перелік суб'єктів (об'єктів) комунальної власності. Веде реєстр майна комунальної власності</w:t>
      </w:r>
      <w:r w:rsidR="00900554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територіальної громади</w:t>
      </w:r>
      <w:r w:rsidR="009621C5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підставі результатів інвентаризацій</w:t>
      </w: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621C5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поданих с</w:t>
      </w: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уб’єктами комунальної власності;</w:t>
      </w:r>
    </w:p>
    <w:p w:rsidR="0052234D" w:rsidRPr="009B1AB0" w:rsidRDefault="00AF4C87" w:rsidP="00522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- р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озробляє та подає на розгляд </w:t>
      </w:r>
      <w:r w:rsidRPr="009B1AB0">
        <w:rPr>
          <w:rFonts w:ascii="Times New Roman" w:hAnsi="Times New Roman" w:cs="Times New Roman"/>
          <w:sz w:val="24"/>
          <w:szCs w:val="24"/>
        </w:rPr>
        <w:t>сільської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ради пропозиції щодо порядку та умов відчуження та передачі в оренду комунального майна, про</w:t>
      </w:r>
      <w:r w:rsidR="00106B2D" w:rsidRPr="009B1AB0">
        <w:rPr>
          <w:rFonts w:ascii="Times New Roman" w:hAnsi="Times New Roman" w:cs="Times New Roman"/>
          <w:sz w:val="24"/>
          <w:szCs w:val="24"/>
        </w:rPr>
        <w:t>є</w:t>
      </w:r>
      <w:r w:rsidR="009621C5" w:rsidRPr="009B1AB0">
        <w:rPr>
          <w:rFonts w:ascii="Times New Roman" w:hAnsi="Times New Roman" w:cs="Times New Roman"/>
          <w:sz w:val="24"/>
          <w:szCs w:val="24"/>
        </w:rPr>
        <w:t>кти місцевих програм приватизації та переліки об’єктів комунальної власності, які не підлягають приватизації, ор</w:t>
      </w:r>
      <w:r w:rsidRPr="009B1AB0">
        <w:rPr>
          <w:rFonts w:ascii="Times New Roman" w:hAnsi="Times New Roman" w:cs="Times New Roman"/>
          <w:sz w:val="24"/>
          <w:szCs w:val="24"/>
        </w:rPr>
        <w:t>ганізовує виконання цих програм;</w:t>
      </w:r>
    </w:p>
    <w:p w:rsidR="00383A94" w:rsidRPr="009B1AB0" w:rsidRDefault="00AF4C87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</w:rPr>
        <w:t>- з</w:t>
      </w:r>
      <w:r w:rsidR="009621C5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дійснює контроль за виконанням умов договорів оренди комунальних підприємств, організацій, установ, закладів, в тому числі використання комунального </w:t>
      </w:r>
      <w:r w:rsidR="009621C5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майна, сплати орендної плати до </w:t>
      </w:r>
      <w:r w:rsidR="00106B2D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сільського</w:t>
      </w:r>
      <w:r w:rsidR="009621C5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бюджету, повернення</w:t>
      </w:r>
      <w:r w:rsidR="00106B2D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м майна</w:t>
      </w:r>
      <w:r w:rsidR="009621C5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після </w:t>
      </w:r>
      <w:r w:rsidR="0052234D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закінчення договору оренди тощо;</w:t>
      </w:r>
    </w:p>
    <w:p w:rsidR="00383A94" w:rsidRPr="009B1AB0" w:rsidRDefault="00383A94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вживає заходів до розширення міжрегіональних та міжнародних економічних зв'язків;</w:t>
      </w:r>
    </w:p>
    <w:p w:rsidR="00383A94" w:rsidRPr="009B1AB0" w:rsidRDefault="00383A94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сприяє створенню і функціонуванню у громаді підприємств з іноземними інвестиціями, організації виробничої кооперації та інвестиційної діяльності за участю іноземних інвесторів, залученню в економіку громади додаткових матеріальних і фінансових ресурсів;</w:t>
      </w:r>
    </w:p>
    <w:p w:rsidR="00383A94" w:rsidRPr="009B1AB0" w:rsidRDefault="00383A94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надає суб‘єктам господарської діяльності громади інформацію щодо пропозицій іноземних підприємств зі співробітництва;</w:t>
      </w:r>
    </w:p>
    <w:p w:rsidR="00383A94" w:rsidRPr="009B1AB0" w:rsidRDefault="00383A94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бере участь у підготовці пропозицій щодо визначення середньострокових пріоритетних напрямів інноваційної діяльності;</w:t>
      </w:r>
    </w:p>
    <w:p w:rsidR="00383A94" w:rsidRPr="009B1AB0" w:rsidRDefault="00383A94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здійснює моніторинг промислового виробництва у громад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і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та вносить пропозиції щодо його подальшого розвитку;</w:t>
      </w:r>
    </w:p>
    <w:p w:rsidR="00383A94" w:rsidRDefault="00383A94" w:rsidP="00383A9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координує в межах своєї компетенції роботу промислового комплексу громади з питань збільшення обсягів товарного виробництва, впровадження у виробництво нових інвес</w:t>
      </w:r>
      <w:r w:rsidR="004C073C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тиційних, науково-технічних проє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ктів та розробок, прогресивних технологій, нових екологічно чистих і ресурсозберігаючих технологій;</w:t>
      </w:r>
    </w:p>
    <w:p w:rsidR="00660740" w:rsidRPr="009B1AB0" w:rsidRDefault="00660740" w:rsidP="00383A9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вживає заходи щодо збільшення кількості робочих місць на території громади;</w:t>
      </w:r>
    </w:p>
    <w:p w:rsidR="00CB3F8B" w:rsidRPr="009B1AB0" w:rsidRDefault="00383A94" w:rsidP="00CB3F8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бере участь у координації роботи промислових підприємств, підприємств побутового обслуговування населення, розміщених на території громади, пов'язаної з розширенням виробництва і постачання товарів широкого вжитку, надання побутових послуг та насичення ними місцевого ринку;</w:t>
      </w:r>
    </w:p>
    <w:p w:rsidR="00CB3F8B" w:rsidRPr="009B1AB0" w:rsidRDefault="00CB3F8B" w:rsidP="00CB3F8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надає методичну, консультаційну допомогу підприємствам торгівлі та побутового обслуговування населення всіх форм власності з питань застосування правил торгівлі та побутового обслуговування населення, з інших питань, що належать до компетенції відділу;</w:t>
      </w:r>
    </w:p>
    <w:p w:rsidR="00CB3F8B" w:rsidRPr="009B1AB0" w:rsidRDefault="00CB3F8B" w:rsidP="00CB3F8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бере участь у розробленні пропозицій щодо забезпечення сприятливих умов діяльності підприємств торгівлі, ресторанного господарства та побутового обслуговування;</w:t>
      </w:r>
    </w:p>
    <w:p w:rsidR="00CB3F8B" w:rsidRPr="009B1AB0" w:rsidRDefault="00CB3F8B" w:rsidP="00CB3F8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C073C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розробляє проє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кти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програм розвитку малого і середнього підприємництва, здійснює моніторинг виконання таких програм;</w:t>
      </w:r>
    </w:p>
    <w:p w:rsidR="003B12FA" w:rsidRPr="009B1AB0" w:rsidRDefault="00CB3F8B" w:rsidP="003B12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сприяє формуванню інфраструктури підтримки малого і середнього підприємництва, розвитку міжміського та міжрегіонального співробітництва суб'єктів малого і середнього підприємництва;</w:t>
      </w:r>
    </w:p>
    <w:p w:rsidR="003B12FA" w:rsidRPr="009B1AB0" w:rsidRDefault="003B12FA" w:rsidP="003B12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бере участь у проведенні нарад, семінарів, громадських оглядів, конкурсів з питань діяльності суб’єктів підприємництва у сфері виробництва товарів та їх реалізації, у розвитку і впровадженні нових форм організації торгівлі та побутового обслуговування, які проводяться на території громади;</w:t>
      </w:r>
    </w:p>
    <w:p w:rsidR="003B12FA" w:rsidRPr="009B1AB0" w:rsidRDefault="003B12FA" w:rsidP="003B12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сприяє в межах своїх повноважень (разом з іншими структурними підрозділами 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сільської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ради) участі підприємств та організацій громади у виставково-ярмаркових та презентаційних заходах;</w:t>
      </w:r>
    </w:p>
    <w:p w:rsidR="00664075" w:rsidRPr="009B1AB0" w:rsidRDefault="003B12FA" w:rsidP="0066407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зді</w:t>
      </w:r>
      <w:r w:rsidR="004C073C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йснює моніторинг реалізації проє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ктів (програм) міжнародної технічної допомоги та визначає їх координаторів;</w:t>
      </w:r>
    </w:p>
    <w:p w:rsidR="002814FC" w:rsidRPr="009B1AB0" w:rsidRDefault="00664075" w:rsidP="002814F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надає пропозиції стосовно залучення міжнародної технічної допомоги відповідно до пріоритетних напрямів економічного і соціального розвитку;</w:t>
      </w:r>
    </w:p>
    <w:p w:rsidR="002814FC" w:rsidRPr="009B1AB0" w:rsidRDefault="002814FC" w:rsidP="002814F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надає відповідно до своєї компетенції адміністративні послуги;</w:t>
      </w:r>
    </w:p>
    <w:p w:rsidR="00BC5F72" w:rsidRPr="009B1AB0" w:rsidRDefault="00BC5F72" w:rsidP="002814F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взаємодіє з Центром надання адміністративних послуг Білківської сільської ради щодо надання адміністративних послуг;</w:t>
      </w:r>
    </w:p>
    <w:p w:rsidR="00643858" w:rsidRPr="009B1AB0" w:rsidRDefault="002814FC" w:rsidP="0064385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бере участь у здійсненні захо</w:t>
      </w:r>
      <w:r w:rsidR="00140B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дів щодо координації закупівель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товарів, робіт і послуг, що проводяться розпорядниками і одержувачами коштів 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місцевих бюджетів, у тому числі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надає розпорядникам бюджетних коштів, у межах повноважень, методологічну допомогу з питань здійснення закупівель;</w:t>
      </w:r>
    </w:p>
    <w:p w:rsidR="00D67E97" w:rsidRPr="009B1AB0" w:rsidRDefault="00643858" w:rsidP="00D67E9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вносить, у межах</w:t>
      </w:r>
      <w:r w:rsidR="00355FAB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повноважень, пропозиції до проє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кту бюджету;</w:t>
      </w:r>
    </w:p>
    <w:p w:rsidR="00FE551F" w:rsidRPr="009B1AB0" w:rsidRDefault="00D67E97" w:rsidP="00FE551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готує (бере участь у підгот</w:t>
      </w:r>
      <w:r w:rsidR="00FE551F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овці), у межах повноважень, проє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кти угод, договорів, меморандумів, протоколів зустрічей делегацій і робочих груп;</w:t>
      </w:r>
    </w:p>
    <w:p w:rsidR="00FE551F" w:rsidRPr="009B1AB0" w:rsidRDefault="00FE551F" w:rsidP="00FE551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готує самостійно або разом з іншими структурними підрозділами 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сільської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ради інформаційні та аналітичні матеріали для подання виконавчому комітету 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сільської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ради;</w:t>
      </w:r>
    </w:p>
    <w:p w:rsidR="00FE551F" w:rsidRPr="009B1AB0" w:rsidRDefault="00FE551F" w:rsidP="00FE551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розробляє </w:t>
      </w:r>
      <w:r w:rsidR="00355FAB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проє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кти розпоряджень 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сільського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голови, готує і вносить пропозиції для прийняття рішень </w:t>
      </w:r>
      <w:r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сільською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радою та її виконавчим комітетом;</w:t>
      </w:r>
    </w:p>
    <w:p w:rsidR="000D0B78" w:rsidRPr="009B1AB0" w:rsidRDefault="00FE551F" w:rsidP="000D0B7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бере участь </w:t>
      </w:r>
      <w:r w:rsidR="008B0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 розробленні проє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ктів розпоряджень </w:t>
      </w:r>
      <w:r w:rsidR="000D0B78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сільського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голови, про</w:t>
      </w:r>
      <w:r w:rsidR="000D0B78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є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ктів нормативно-правових актів, головними розробниками яких є інші структурні підрозділи виконавчого комітету </w:t>
      </w:r>
      <w:r w:rsidR="000D0B78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сільської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ради;</w:t>
      </w:r>
    </w:p>
    <w:p w:rsidR="00D338C5" w:rsidRPr="009B1AB0" w:rsidRDefault="000D0B78" w:rsidP="00D338C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бере участь у підготовці звітів </w:t>
      </w:r>
      <w:r w:rsidR="00D338C5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сільського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голови;</w:t>
      </w:r>
    </w:p>
    <w:p w:rsidR="00D338C5" w:rsidRPr="009B1AB0" w:rsidRDefault="00D338C5" w:rsidP="00D338C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забезпечує, у межах компетенції, здійснення заходів щодо запобігання і протидії корупції;</w:t>
      </w:r>
    </w:p>
    <w:p w:rsidR="00D338C5" w:rsidRPr="009B1AB0" w:rsidRDefault="00D338C5" w:rsidP="00D338C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розглядає, у межах компетенції, звернення громадян,</w:t>
      </w:r>
      <w:r w:rsidR="00355FAB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підприємств, установ і організацій;</w:t>
      </w:r>
    </w:p>
    <w:p w:rsidR="00BE5401" w:rsidRPr="009B1AB0" w:rsidRDefault="00D338C5" w:rsidP="00BE540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за дорученням керівництва </w:t>
      </w:r>
      <w:r w:rsidR="00FE27F3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сільської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ради опрацьовує, у межах компетенції відділу, запити і звернення народних депутат</w:t>
      </w:r>
      <w:r w:rsidR="00FE27F3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ів України та депутатів сільської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рад</w:t>
      </w:r>
      <w:r w:rsidR="00FE27F3" w:rsidRPr="009B1A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BE5401" w:rsidRPr="009B1AB0" w:rsidRDefault="00BE5401" w:rsidP="00BE540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забезпечує доступ до публічної інформації, розпорядником якої він є;</w:t>
      </w:r>
    </w:p>
    <w:p w:rsidR="00BE5401" w:rsidRPr="009B1AB0" w:rsidRDefault="00BE5401" w:rsidP="00BE540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забезпечує, у межах повноважень, реалізацію державної політики стосовно захисту інформації з обмеженим доступом;</w:t>
      </w:r>
    </w:p>
    <w:p w:rsidR="00BE5401" w:rsidRPr="009B1AB0" w:rsidRDefault="00BE5401" w:rsidP="00BE540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забезпечує, у межах повноважень, захист персональних даних;</w:t>
      </w:r>
    </w:p>
    <w:p w:rsidR="00A77C21" w:rsidRPr="009B1AB0" w:rsidRDefault="00BE5401" w:rsidP="00A77C2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3A94" w:rsidRPr="00383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організовує, у межах повноважень, роботу з укомплектування, зберігання, обліку та використання архівних документів;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 в межах делегованих йому повноважень регулятивні функції;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- забезпечує в межах своїх повноважень захист економічних прав  і  законних  інтересів  суб'єктів  господарювання;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аналізує  стан  споживчого  ринку,  ринку  послуг  та формування  їх  інфраструктури  і  бере   участь   у   розробленні пропозицій  щодо  їх  розвитку,  поліпшення  організації та якості обслуговування  населення  підприємствами  торгівлі,  громадського харчування і побуту;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створює   систему  інформаційного  супроводу  </w:t>
      </w:r>
      <w:r w:rsidR="008B0129">
        <w:rPr>
          <w:rFonts w:ascii="Times New Roman" w:hAnsi="Times New Roman" w:cs="Times New Roman"/>
          <w:sz w:val="24"/>
          <w:szCs w:val="24"/>
          <w:shd w:val="clear" w:color="auto" w:fill="FFFFFF"/>
        </w:rPr>
        <w:t>інвестиційних проє</w:t>
      </w: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ктів і програм,  здійснює збір,  узагальнення та аналіз інформації;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- розробляє   пропозиції   щодо  вдосконалення  системи підготовки   (перепідготовки)   кадрів   (спеціалістів)   у  сфері економіки та управління,  бере участь  у  впровадженні  заходів  з перепідготовки управлінських кадрів для сфери підприємництва;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інформує  суб'єктів  господарської  діяльності, розташованих  на  адміністративній території сільської ради,  про стан справ в економічній сфері, формує  з  цією  метою відповідні  інформаційні матеріали;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0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здійснює </w:t>
      </w: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управління майном, що належить до комунальної власності;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B1AB0">
        <w:rPr>
          <w:rFonts w:ascii="Times New Roman" w:hAnsi="Times New Roman" w:cs="Times New Roman"/>
          <w:sz w:val="24"/>
          <w:szCs w:val="24"/>
        </w:rPr>
        <w:t>виріш</w:t>
      </w:r>
      <w:r w:rsidR="00140BE2">
        <w:rPr>
          <w:rFonts w:ascii="Times New Roman" w:hAnsi="Times New Roman" w:cs="Times New Roman"/>
          <w:sz w:val="24"/>
          <w:szCs w:val="24"/>
        </w:rPr>
        <w:t>ує</w:t>
      </w:r>
      <w:r w:rsidRPr="009B1AB0">
        <w:rPr>
          <w:rFonts w:ascii="Times New Roman" w:hAnsi="Times New Roman" w:cs="Times New Roman"/>
          <w:sz w:val="24"/>
          <w:szCs w:val="24"/>
        </w:rPr>
        <w:t xml:space="preserve"> питан</w:t>
      </w:r>
      <w:r w:rsidR="00140BE2">
        <w:rPr>
          <w:rFonts w:ascii="Times New Roman" w:hAnsi="Times New Roman" w:cs="Times New Roman"/>
          <w:sz w:val="24"/>
          <w:szCs w:val="24"/>
        </w:rPr>
        <w:t>ня</w:t>
      </w:r>
      <w:r w:rsidRPr="009B1AB0">
        <w:rPr>
          <w:rFonts w:ascii="Times New Roman" w:hAnsi="Times New Roman" w:cs="Times New Roman"/>
          <w:sz w:val="24"/>
          <w:szCs w:val="24"/>
        </w:rPr>
        <w:t xml:space="preserve"> щодо використання нежилих приміщень, будинків і споруд, що належать до комунальної власності;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="00140BE2">
        <w:rPr>
          <w:rFonts w:ascii="Times New Roman" w:hAnsi="Times New Roman" w:cs="Times New Roman"/>
          <w:sz w:val="24"/>
          <w:szCs w:val="24"/>
        </w:rPr>
        <w:t>готує</w:t>
      </w:r>
      <w:r w:rsidRPr="009B1AB0">
        <w:rPr>
          <w:rFonts w:ascii="Times New Roman" w:hAnsi="Times New Roman" w:cs="Times New Roman"/>
          <w:sz w:val="24"/>
          <w:szCs w:val="24"/>
        </w:rPr>
        <w:t xml:space="preserve"> пропозиці</w:t>
      </w:r>
      <w:r w:rsidR="00140BE2">
        <w:rPr>
          <w:rFonts w:ascii="Times New Roman" w:hAnsi="Times New Roman" w:cs="Times New Roman"/>
          <w:sz w:val="24"/>
          <w:szCs w:val="24"/>
        </w:rPr>
        <w:t>ї</w:t>
      </w:r>
      <w:r w:rsidRPr="009B1AB0">
        <w:rPr>
          <w:rFonts w:ascii="Times New Roman" w:hAnsi="Times New Roman" w:cs="Times New Roman"/>
          <w:sz w:val="24"/>
          <w:szCs w:val="24"/>
        </w:rPr>
        <w:t xml:space="preserve"> щодо комплексного розвитку комунального господарства з метою найповнішого задоволення потреб населення;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="00140BE2">
        <w:rPr>
          <w:rFonts w:ascii="Times New Roman" w:hAnsi="Times New Roman" w:cs="Times New Roman"/>
          <w:sz w:val="24"/>
          <w:szCs w:val="24"/>
        </w:rPr>
        <w:t>здійснює</w:t>
      </w:r>
      <w:r w:rsidRPr="009B1AB0">
        <w:rPr>
          <w:rFonts w:ascii="Times New Roman" w:hAnsi="Times New Roman" w:cs="Times New Roman"/>
          <w:sz w:val="24"/>
          <w:szCs w:val="24"/>
        </w:rPr>
        <w:t xml:space="preserve"> в межах своєї компетенції контрол</w:t>
      </w:r>
      <w:r w:rsidR="00140BE2">
        <w:rPr>
          <w:rFonts w:ascii="Times New Roman" w:hAnsi="Times New Roman" w:cs="Times New Roman"/>
          <w:sz w:val="24"/>
          <w:szCs w:val="24"/>
        </w:rPr>
        <w:t>ь</w:t>
      </w:r>
      <w:r w:rsidRPr="009B1AB0">
        <w:rPr>
          <w:rFonts w:ascii="Times New Roman" w:hAnsi="Times New Roman" w:cs="Times New Roman"/>
          <w:sz w:val="24"/>
          <w:szCs w:val="24"/>
        </w:rPr>
        <w:t xml:space="preserve"> за станом експлуатації та утримання об'єктів комунальної власності;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="003C2CA1">
        <w:rPr>
          <w:rFonts w:ascii="Times New Roman" w:hAnsi="Times New Roman" w:cs="Times New Roman"/>
          <w:sz w:val="24"/>
          <w:szCs w:val="24"/>
        </w:rPr>
        <w:t xml:space="preserve">здійснює </w:t>
      </w:r>
      <w:r w:rsidRPr="009B1AB0">
        <w:rPr>
          <w:rFonts w:ascii="Times New Roman" w:hAnsi="Times New Roman" w:cs="Times New Roman"/>
          <w:sz w:val="24"/>
          <w:szCs w:val="24"/>
        </w:rPr>
        <w:t>о</w:t>
      </w:r>
      <w:r w:rsidR="003C2CA1">
        <w:rPr>
          <w:rFonts w:ascii="Times New Roman" w:hAnsi="Times New Roman" w:cs="Times New Roman"/>
          <w:sz w:val="24"/>
          <w:szCs w:val="24"/>
        </w:rPr>
        <w:t>рганізацію</w:t>
      </w:r>
      <w:r w:rsidRPr="009B1AB0">
        <w:rPr>
          <w:rFonts w:ascii="Times New Roman" w:hAnsi="Times New Roman" w:cs="Times New Roman"/>
          <w:sz w:val="24"/>
          <w:szCs w:val="24"/>
        </w:rPr>
        <w:t xml:space="preserve"> благоустрою населених пунктів;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="00DA045A">
        <w:rPr>
          <w:rFonts w:ascii="Times New Roman" w:hAnsi="Times New Roman" w:cs="Times New Roman"/>
          <w:sz w:val="24"/>
          <w:szCs w:val="24"/>
        </w:rPr>
        <w:t xml:space="preserve">вживає заходів з </w:t>
      </w:r>
      <w:r w:rsidRPr="009B1AB0">
        <w:rPr>
          <w:rFonts w:ascii="Times New Roman" w:hAnsi="Times New Roman" w:cs="Times New Roman"/>
          <w:sz w:val="24"/>
          <w:szCs w:val="24"/>
        </w:rPr>
        <w:t>організаці</w:t>
      </w:r>
      <w:r w:rsidR="00DA045A">
        <w:rPr>
          <w:rFonts w:ascii="Times New Roman" w:hAnsi="Times New Roman" w:cs="Times New Roman"/>
          <w:sz w:val="24"/>
          <w:szCs w:val="24"/>
        </w:rPr>
        <w:t>ї</w:t>
      </w:r>
      <w:r w:rsidRPr="009B1AB0">
        <w:rPr>
          <w:rFonts w:ascii="Times New Roman" w:hAnsi="Times New Roman" w:cs="Times New Roman"/>
          <w:sz w:val="24"/>
          <w:szCs w:val="24"/>
        </w:rPr>
        <w:t xml:space="preserve"> за рахунок коштів місцевого бюджету та інших коштів, не заборонених законодавством, і на пайових засадах будівництва, реконструкції і ремонту об'єктів комунального господарства та соціально-культурного призначення та інших </w:t>
      </w:r>
      <w:r w:rsidR="00DA045A" w:rsidRPr="009B1AB0">
        <w:rPr>
          <w:rFonts w:ascii="Times New Roman" w:hAnsi="Times New Roman" w:cs="Times New Roman"/>
          <w:sz w:val="24"/>
          <w:szCs w:val="24"/>
        </w:rPr>
        <w:t>об’єктів</w:t>
      </w:r>
      <w:r w:rsidRPr="009B1AB0">
        <w:rPr>
          <w:rFonts w:ascii="Times New Roman" w:hAnsi="Times New Roman" w:cs="Times New Roman"/>
          <w:sz w:val="24"/>
          <w:szCs w:val="24"/>
        </w:rPr>
        <w:t xml:space="preserve"> у межах, визначених законодавством;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готує пропозиції про створення, реорганізацію та ліквідацію комунальних підприємств та установ;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готує статути (положення) комунальних підприємств, установ та контролює їх дотримання (крім документів, підготовка яких віднесена до компетенції інших структурних підрозділів сільської ради);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готує рекомендації на призначення та звільнення керівників комунальних підприємств, установ, здійснює контроль за дотриманням умов контрактів керівниками комунальних підприємств, установ;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готує до укладення та припинення контракт</w:t>
      </w:r>
      <w:r w:rsidR="00B81CBA">
        <w:rPr>
          <w:rFonts w:ascii="Times New Roman" w:hAnsi="Times New Roman" w:cs="Times New Roman"/>
          <w:sz w:val="24"/>
          <w:szCs w:val="24"/>
        </w:rPr>
        <w:t>ів</w:t>
      </w:r>
      <w:r w:rsidRPr="009B1AB0">
        <w:rPr>
          <w:rFonts w:ascii="Times New Roman" w:hAnsi="Times New Roman" w:cs="Times New Roman"/>
          <w:sz w:val="24"/>
          <w:szCs w:val="24"/>
        </w:rPr>
        <w:t xml:space="preserve"> з керівниками підприємств, установ, веде реєстрацію трудових контрактів з керівниками;</w:t>
      </w:r>
      <w:r w:rsidR="00120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здійснює контроль та перевірку за наявністю, ефективністю, цільовим використанням і збереженням закріпленого за підприємствами, установами майна, подає оперативну інформацію і вносить відповідні пропозиції;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бере участь у проведенні планової щорічної інвентаризації основних фондів на підприємствах, в установах комунальної власності, узагальнює результати інвентаризації, вживає заходи щодо усунення виявлених при її проведенні недоліків;</w:t>
      </w:r>
    </w:p>
    <w:p w:rsidR="00C31278" w:rsidRPr="00120A79" w:rsidRDefault="00C31278" w:rsidP="00C31278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A79">
        <w:rPr>
          <w:rFonts w:ascii="Times New Roman" w:hAnsi="Times New Roman" w:cs="Times New Roman"/>
          <w:color w:val="FF0000"/>
          <w:sz w:val="24"/>
          <w:szCs w:val="24"/>
        </w:rPr>
        <w:t>- готує пропозиції щодо використання нежилих приміщень в комунальних установах та підприємствах;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створення умов щодо дотримання, відновлення і захисту сприятливого для життєдіяльності населення середовища, захист довкілля, створення умов для реалізації прав іншими суб᾽єктами у сфері благоустрою;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забезпечення реалізації державної політики у сфері житлово-комунального господарства (у тому числі у сфері питної води та питного водопостачання, теплопостачання, енергоефективності та енергозбереження, ціно-, тарифоутворення і розрахунків за житловокомунальні послуги), поводження з побутовими відходами, транспорту та благоустрою на території Білківської сільської ради;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розробляє систему заходів для забезпечення стабільної роботи житлово-комунального господарства в умовах надзвичайної ситуації і ліквідації її наслідків;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lastRenderedPageBreak/>
        <w:t>- розробляє і реалізує місцеві програми у сфері питної води та питного водопостачання, бере участь у розробленні і реалізації державних та регіональних Програм у цій сфері;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розробляє і реалізує місцеві Програми та бере участь у розробленні і реалізації державних цільових Програм у сфері теплопостачання та енергозбереження;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здійснює заходи, спрямовані на забезпечення сталої роботи об'єктів комунального господарства в осінньо-зимовий період, а також в умовах виникнення стихійного лиха, аварій, катастроф і ліквідації їх наслідків, здійснює моніторинг підготовки об'єктів комунального господарства до роботи в осінньо-зимовий період;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проводить рейди та перевірки додержання підприємствами, установами, організаціями і громадянами законодавства у сфері благоустрою;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посадові особи відділу, уповноважені виконавчим комітетом, складають приписи та протоколи про порушення законодавства у сфері благоустрою, для притягнення винних до відповідальності;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контролює та сприяє в забезпеченні чистоти і порядку в населених пунктах та за їх межами, очищенню територій та об'єктів від відходів, безхазяйних відходів, самовільно розміщених об'єктів та елементів;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здійснює контроль за виконанням заходів та приписів з приведення до належного стану територій та об'єктів благоустрою населених пунктів;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здійснює відповідно до законодавства контроль за організацією та якістю обслуговування населення підприємствами, установами та організаціями житлово-комунального господарства;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вживає заходів до поліпшення умов охорони праці на підприємствах, в установах та організаціях житлово-комунального господарства на території Білківської сільської ради;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у разі несвоєчасного надходження платежів за користування комунальним майном відділ готує претензії та документи для підготовки розгляду справи у суді по стягненню заборгованості з орендної плати та розірванню договірних відносин або повідомляє юридиний відділ чи іншу уповноважену особу, на яку покладено такі функції для підготовки зазначених документів;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здійснює підготовку договорів оренди нерухомого майна комунальної власності та змін до них;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здійснює розрахунок орендної плати за користуванням комунальним майном та контролює своєчасне та у повному обсязі надходження платежів;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виступає організатором конкурсів з надання в оренду об’єктів комунальної власності (крім випадків, якщо ці повноваження входять до компетенції інших структурних підрозділів);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проводить роботу щодо замовлення експертної оцінки майна комунальної власності;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готує та вносить на розгляд сільської ради питання про прийняття майна в комунальну власність, про передачу майна до інших органів місцевого самоврядування, у власність юридичних та фізичних осіб та іншим суб’єктам права власності; 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бере участь у прийнятті майна до комунальної власності територіальної громади відповідно до рішень сільської ради;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lastRenderedPageBreak/>
        <w:t>- виступає організатором конкурсів з приватизації об’єктів комунальної власності, з відбору суб’єктів оціночної діяльності, які будуть залучені до оцінки об’єктів приватизації комунальної власності;</w:t>
      </w:r>
    </w:p>
    <w:p w:rsidR="00C31278" w:rsidRPr="009B1AB0" w:rsidRDefault="00C31278" w:rsidP="00C31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здійснює інші повноваження у сфері управління нерухомого майна комунальної власності;</w:t>
      </w:r>
    </w:p>
    <w:p w:rsidR="00120A79" w:rsidRDefault="00C31278" w:rsidP="00A719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Pr="009B1AB0">
        <w:rPr>
          <w:rFonts w:ascii="Times New Roman" w:hAnsi="Times New Roman" w:cs="Times New Roman"/>
          <w:sz w:val="24"/>
          <w:szCs w:val="24"/>
        </w:rPr>
        <w:t>дійснює інші повноваження, покладені на відділ відповідно до чинного законодавства</w:t>
      </w:r>
      <w:r w:rsidR="00120A79">
        <w:rPr>
          <w:rFonts w:ascii="Times New Roman" w:hAnsi="Times New Roman" w:cs="Times New Roman"/>
          <w:sz w:val="24"/>
          <w:szCs w:val="24"/>
        </w:rPr>
        <w:t>;</w:t>
      </w:r>
    </w:p>
    <w:p w:rsidR="00C31278" w:rsidRPr="009B1AB0" w:rsidRDefault="00120A79" w:rsidP="00A719A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разі покладення автентичних завдань та функцій на інший структурний підрозділ сільської ради, </w:t>
      </w:r>
      <w:r w:rsidR="00410996">
        <w:rPr>
          <w:rFonts w:ascii="Times New Roman" w:hAnsi="Times New Roman" w:cs="Times New Roman"/>
          <w:sz w:val="24"/>
          <w:szCs w:val="24"/>
        </w:rPr>
        <w:t>такі функції може виконувати інший структурний підрозділ сільської ради</w:t>
      </w:r>
      <w:r w:rsidR="00D62E7C">
        <w:rPr>
          <w:rFonts w:ascii="Times New Roman" w:hAnsi="Times New Roman" w:cs="Times New Roman"/>
          <w:sz w:val="24"/>
          <w:szCs w:val="24"/>
        </w:rPr>
        <w:t xml:space="preserve"> чи відповідна уповноважена особа</w:t>
      </w:r>
      <w:r w:rsidR="00410996">
        <w:rPr>
          <w:rFonts w:ascii="Times New Roman" w:hAnsi="Times New Roman" w:cs="Times New Roman"/>
          <w:sz w:val="24"/>
          <w:szCs w:val="24"/>
        </w:rPr>
        <w:t xml:space="preserve"> самостійно, або відділ, або відділ спільно з іншим структурним підрозділом сільської ради</w:t>
      </w:r>
      <w:r w:rsidR="00D62E7C">
        <w:rPr>
          <w:rFonts w:ascii="Times New Roman" w:hAnsi="Times New Roman" w:cs="Times New Roman"/>
          <w:sz w:val="24"/>
          <w:szCs w:val="24"/>
        </w:rPr>
        <w:t xml:space="preserve"> або відповідною уповноваженою особою</w:t>
      </w:r>
      <w:r w:rsidR="00C31278" w:rsidRPr="009B1AB0">
        <w:rPr>
          <w:rFonts w:ascii="Times New Roman" w:hAnsi="Times New Roman" w:cs="Times New Roman"/>
          <w:sz w:val="24"/>
          <w:szCs w:val="24"/>
        </w:rPr>
        <w:t>.</w:t>
      </w:r>
    </w:p>
    <w:p w:rsidR="0052234D" w:rsidRPr="009B1AB0" w:rsidRDefault="009621C5" w:rsidP="00A719A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b/>
          <w:sz w:val="24"/>
          <w:szCs w:val="24"/>
        </w:rPr>
        <w:t>2.3. Відділ має право:</w:t>
      </w:r>
    </w:p>
    <w:p w:rsidR="00A719A8" w:rsidRPr="009B1AB0" w:rsidRDefault="0052234D" w:rsidP="00A719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</w:t>
      </w:r>
      <w:r w:rsidR="009621C5" w:rsidRPr="009B1AB0">
        <w:rPr>
          <w:rFonts w:ascii="Times New Roman" w:hAnsi="Times New Roman" w:cs="Times New Roman"/>
          <w:sz w:val="24"/>
          <w:szCs w:val="24"/>
        </w:rPr>
        <w:t>алучати спеціалістів інших структурних підрозділів, підприємств, установ та організацій, об’</w:t>
      </w:r>
      <w:r w:rsidR="00217244" w:rsidRPr="009B1AB0">
        <w:rPr>
          <w:rFonts w:ascii="Times New Roman" w:hAnsi="Times New Roman" w:cs="Times New Roman"/>
          <w:sz w:val="24"/>
          <w:szCs w:val="24"/>
        </w:rPr>
        <w:t xml:space="preserve">єднань громадян (за погодженням  </w:t>
      </w:r>
      <w:r w:rsidR="009621C5" w:rsidRPr="009B1AB0">
        <w:rPr>
          <w:rFonts w:ascii="Times New Roman" w:hAnsi="Times New Roman" w:cs="Times New Roman"/>
          <w:sz w:val="24"/>
          <w:szCs w:val="24"/>
        </w:rPr>
        <w:t>їхніх керівників) для розгляду питань, що</w:t>
      </w:r>
      <w:r w:rsidR="00A34BAF" w:rsidRPr="009B1AB0">
        <w:rPr>
          <w:rFonts w:ascii="Times New Roman" w:hAnsi="Times New Roman" w:cs="Times New Roman"/>
          <w:sz w:val="24"/>
          <w:szCs w:val="24"/>
        </w:rPr>
        <w:t xml:space="preserve"> належать до його компетенції;</w:t>
      </w:r>
    </w:p>
    <w:p w:rsidR="00A719A8" w:rsidRPr="009B1AB0" w:rsidRDefault="00A34BAF" w:rsidP="00A719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</w:t>
      </w:r>
      <w:r w:rsidRPr="009B1AB0">
        <w:rPr>
          <w:rFonts w:ascii="Times New Roman" w:hAnsi="Times New Roman" w:cs="Times New Roman"/>
          <w:sz w:val="24"/>
          <w:szCs w:val="24"/>
        </w:rPr>
        <w:t>о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держувати у встановленому порядку від структурних підрозділів </w:t>
      </w:r>
      <w:r w:rsidRPr="009B1AB0">
        <w:rPr>
          <w:rFonts w:ascii="Times New Roman" w:hAnsi="Times New Roman" w:cs="Times New Roman"/>
          <w:sz w:val="24"/>
          <w:szCs w:val="24"/>
        </w:rPr>
        <w:t xml:space="preserve">сільської </w:t>
      </w:r>
      <w:r w:rsidR="009621C5" w:rsidRPr="009B1AB0">
        <w:rPr>
          <w:rFonts w:ascii="Times New Roman" w:hAnsi="Times New Roman" w:cs="Times New Roman"/>
          <w:sz w:val="24"/>
          <w:szCs w:val="24"/>
        </w:rPr>
        <w:t>ради, органів статистики, підприємств, об’єднань, установ і організацій інформацію, необхідну для виконання передбачених</w:t>
      </w:r>
      <w:r w:rsidRPr="009B1AB0">
        <w:rPr>
          <w:rFonts w:ascii="Times New Roman" w:hAnsi="Times New Roman" w:cs="Times New Roman"/>
          <w:sz w:val="24"/>
          <w:szCs w:val="24"/>
        </w:rPr>
        <w:t xml:space="preserve"> чинним законодавством та підзаконними нормативно-правовими актами,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цим Положенням завдань і</w:t>
      </w:r>
      <w:r w:rsidRPr="009B1AB0">
        <w:rPr>
          <w:rFonts w:ascii="Times New Roman" w:hAnsi="Times New Roman" w:cs="Times New Roman"/>
          <w:sz w:val="24"/>
          <w:szCs w:val="24"/>
        </w:rPr>
        <w:t xml:space="preserve"> функцій;</w:t>
      </w:r>
    </w:p>
    <w:p w:rsidR="00941E04" w:rsidRPr="009B1AB0" w:rsidRDefault="00A34BAF" w:rsidP="00A719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р</w:t>
      </w:r>
      <w:r w:rsidR="009621C5" w:rsidRPr="009B1AB0">
        <w:rPr>
          <w:rFonts w:ascii="Times New Roman" w:hAnsi="Times New Roman" w:cs="Times New Roman"/>
          <w:sz w:val="24"/>
          <w:szCs w:val="24"/>
        </w:rPr>
        <w:t>озглядати пропозиції підприємств</w:t>
      </w:r>
      <w:r w:rsidR="00941E04" w:rsidRPr="009B1AB0">
        <w:rPr>
          <w:rFonts w:ascii="Times New Roman" w:hAnsi="Times New Roman" w:cs="Times New Roman"/>
          <w:sz w:val="24"/>
          <w:szCs w:val="24"/>
        </w:rPr>
        <w:t>, установ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і організацій з питань роз</w:t>
      </w:r>
      <w:r w:rsidR="00941E04" w:rsidRPr="009B1AB0">
        <w:rPr>
          <w:rFonts w:ascii="Times New Roman" w:hAnsi="Times New Roman" w:cs="Times New Roman"/>
          <w:sz w:val="24"/>
          <w:szCs w:val="24"/>
        </w:rPr>
        <w:t>витку економіки і прогнозування;</w:t>
      </w:r>
    </w:p>
    <w:p w:rsidR="00941E04" w:rsidRPr="009B1AB0" w:rsidRDefault="00941E04" w:rsidP="00941E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вносити пропозиції щодо с</w:t>
      </w:r>
      <w:r w:rsidR="009621C5" w:rsidRPr="009B1AB0">
        <w:rPr>
          <w:rFonts w:ascii="Times New Roman" w:hAnsi="Times New Roman" w:cs="Times New Roman"/>
          <w:sz w:val="24"/>
          <w:szCs w:val="24"/>
        </w:rPr>
        <w:t>клика</w:t>
      </w:r>
      <w:r w:rsidRPr="009B1AB0">
        <w:rPr>
          <w:rFonts w:ascii="Times New Roman" w:hAnsi="Times New Roman" w:cs="Times New Roman"/>
          <w:sz w:val="24"/>
          <w:szCs w:val="24"/>
        </w:rPr>
        <w:t>ння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в установленому порядку нарад з питань, що належать до його </w:t>
      </w:r>
      <w:r w:rsidRPr="009B1AB0">
        <w:rPr>
          <w:rFonts w:ascii="Times New Roman" w:hAnsi="Times New Roman" w:cs="Times New Roman"/>
          <w:sz w:val="24"/>
          <w:szCs w:val="24"/>
        </w:rPr>
        <w:t xml:space="preserve">компетенції; </w:t>
      </w:r>
    </w:p>
    <w:p w:rsidR="009621C5" w:rsidRPr="009B1AB0" w:rsidRDefault="00941E04" w:rsidP="00941E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</w:t>
      </w:r>
      <w:r w:rsidR="009621C5" w:rsidRPr="009B1AB0">
        <w:rPr>
          <w:rFonts w:ascii="Times New Roman" w:hAnsi="Times New Roman" w:cs="Times New Roman"/>
          <w:sz w:val="24"/>
          <w:szCs w:val="24"/>
        </w:rPr>
        <w:t>дій</w:t>
      </w:r>
      <w:r w:rsidR="006946BB" w:rsidRPr="009B1AB0">
        <w:rPr>
          <w:rFonts w:ascii="Times New Roman" w:hAnsi="Times New Roman" w:cs="Times New Roman"/>
          <w:sz w:val="24"/>
          <w:szCs w:val="24"/>
        </w:rPr>
        <w:t>снювати контроль за додержанням</w:t>
      </w:r>
      <w:r w:rsidR="009621C5" w:rsidRPr="009B1AB0">
        <w:rPr>
          <w:rFonts w:ascii="Times New Roman" w:hAnsi="Times New Roman" w:cs="Times New Roman"/>
          <w:sz w:val="24"/>
          <w:szCs w:val="24"/>
        </w:rPr>
        <w:t xml:space="preserve"> підприємствами, установами, організаціями, а також громадянами вимог законодавства та нормативних актів з питань, </w:t>
      </w:r>
      <w:r w:rsidR="0026667C" w:rsidRPr="009B1AB0">
        <w:rPr>
          <w:rFonts w:ascii="Times New Roman" w:hAnsi="Times New Roman" w:cs="Times New Roman"/>
          <w:sz w:val="24"/>
          <w:szCs w:val="24"/>
        </w:rPr>
        <w:t>що належать до його компетенції;</w:t>
      </w:r>
    </w:p>
    <w:p w:rsidR="00C445EF" w:rsidRPr="009B1AB0" w:rsidRDefault="00C445EF" w:rsidP="00941E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проводити рейди та перевірки території, об'єктів сіл територіальної громади щодо стану їх благоустрою і додержання юридичними та фізичними особами законодавства у сфері благоустрою; </w:t>
      </w:r>
    </w:p>
    <w:p w:rsidR="00C445EF" w:rsidRPr="009B1AB0" w:rsidRDefault="00C445EF" w:rsidP="00941E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відвідувати підприємства, установи, організації, суб’єктів підприємницької діяльності незалежно від форми власності з метою дотримання чинного законодавства у сфері благоустрою; </w:t>
      </w:r>
    </w:p>
    <w:p w:rsidR="00C445EF" w:rsidRPr="009B1AB0" w:rsidRDefault="00C445EF" w:rsidP="00941E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відповідно до вимог чинного законодавства направляти повідомлення громадянам, посадовим особам підприємств, організацій, установ незалежно від форми власності, для надання усних або письмових пояснень у зв'язку з порушенням ними вимог законодавства у сфері благоустрою території; </w:t>
      </w:r>
    </w:p>
    <w:p w:rsidR="009E5027" w:rsidRPr="009B1AB0" w:rsidRDefault="00C445EF" w:rsidP="00941E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здійснювати відповідно до чинного законодавства фото</w:t>
      </w:r>
      <w:r w:rsidR="00E14197">
        <w:rPr>
          <w:rFonts w:ascii="Times New Roman" w:hAnsi="Times New Roman" w:cs="Times New Roman"/>
          <w:sz w:val="24"/>
          <w:szCs w:val="24"/>
        </w:rPr>
        <w:t>-</w:t>
      </w:r>
      <w:r w:rsidRPr="009B1AB0">
        <w:rPr>
          <w:rFonts w:ascii="Times New Roman" w:hAnsi="Times New Roman" w:cs="Times New Roman"/>
          <w:sz w:val="24"/>
          <w:szCs w:val="24"/>
        </w:rPr>
        <w:t xml:space="preserve">, відеозйомки, звукозапис, як допоміжний засіб для запобігання порушень вимог законодавства у сфері благоустрою; </w:t>
      </w:r>
    </w:p>
    <w:p w:rsidR="00A939CA" w:rsidRPr="009B1AB0" w:rsidRDefault="00C445EF" w:rsidP="00941E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здійснювати в межах своєї компетенції контроль за дотриманням за</w:t>
      </w:r>
      <w:r w:rsidR="00A939CA" w:rsidRPr="009B1AB0">
        <w:rPr>
          <w:rFonts w:ascii="Times New Roman" w:hAnsi="Times New Roman" w:cs="Times New Roman"/>
          <w:sz w:val="24"/>
          <w:szCs w:val="24"/>
        </w:rPr>
        <w:t>конодавства в сфері благоустрою;</w:t>
      </w:r>
    </w:p>
    <w:p w:rsidR="00A939CA" w:rsidRPr="009B1AB0" w:rsidRDefault="00A939CA" w:rsidP="00941E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</w:t>
      </w:r>
      <w:r w:rsidR="00C445EF" w:rsidRPr="009B1AB0">
        <w:rPr>
          <w:rFonts w:ascii="Times New Roman" w:hAnsi="Times New Roman" w:cs="Times New Roman"/>
          <w:sz w:val="24"/>
          <w:szCs w:val="24"/>
        </w:rPr>
        <w:t xml:space="preserve"> </w:t>
      </w:r>
      <w:r w:rsidRPr="009B1AB0">
        <w:rPr>
          <w:rFonts w:ascii="Times New Roman" w:hAnsi="Times New Roman" w:cs="Times New Roman"/>
          <w:sz w:val="24"/>
          <w:szCs w:val="24"/>
        </w:rPr>
        <w:t>н</w:t>
      </w:r>
      <w:r w:rsidR="00C445EF" w:rsidRPr="009B1AB0">
        <w:rPr>
          <w:rFonts w:ascii="Times New Roman" w:hAnsi="Times New Roman" w:cs="Times New Roman"/>
          <w:sz w:val="24"/>
          <w:szCs w:val="24"/>
        </w:rPr>
        <w:t xml:space="preserve">адавати приписи щодо приведення об'єктів та елементів благоустрою </w:t>
      </w:r>
      <w:r w:rsidRPr="009B1AB0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C445EF" w:rsidRPr="009B1AB0">
        <w:rPr>
          <w:rFonts w:ascii="Times New Roman" w:hAnsi="Times New Roman" w:cs="Times New Roman"/>
          <w:sz w:val="24"/>
          <w:szCs w:val="24"/>
        </w:rPr>
        <w:t xml:space="preserve"> до належного стану з визначенням строків проведення певних заходів; </w:t>
      </w:r>
    </w:p>
    <w:p w:rsidR="00C445EF" w:rsidRPr="009B1AB0" w:rsidRDefault="00E14197" w:rsidP="00941E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45EF" w:rsidRPr="009B1AB0">
        <w:rPr>
          <w:rFonts w:ascii="Times New Roman" w:hAnsi="Times New Roman" w:cs="Times New Roman"/>
          <w:sz w:val="24"/>
          <w:szCs w:val="24"/>
        </w:rPr>
        <w:t>осадові особи відділу, уповноважені виконавчим комітетом</w:t>
      </w:r>
      <w:r w:rsidR="00A939CA" w:rsidRPr="009B1AB0">
        <w:rPr>
          <w:rFonts w:ascii="Times New Roman" w:hAnsi="Times New Roman" w:cs="Times New Roman"/>
          <w:sz w:val="24"/>
          <w:szCs w:val="24"/>
        </w:rPr>
        <w:t>,</w:t>
      </w:r>
      <w:r w:rsidR="00C445EF" w:rsidRPr="009B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можуть наділятися </w:t>
      </w:r>
      <w:r w:rsidR="00C445EF" w:rsidRPr="009B1AB0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445EF" w:rsidRPr="009B1AB0">
        <w:rPr>
          <w:rFonts w:ascii="Times New Roman" w:hAnsi="Times New Roman" w:cs="Times New Roman"/>
          <w:sz w:val="24"/>
          <w:szCs w:val="24"/>
        </w:rPr>
        <w:t xml:space="preserve"> складати протоколи про адміністративні правопорушення у сфері благоустрою.</w:t>
      </w:r>
    </w:p>
    <w:p w:rsidR="00F11116" w:rsidRPr="009B1AB0" w:rsidRDefault="00F11116" w:rsidP="007B644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8B3" w:rsidRPr="009B1AB0" w:rsidRDefault="0012265B" w:rsidP="006D4607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B0">
        <w:rPr>
          <w:rFonts w:ascii="Times New Roman" w:hAnsi="Times New Roman" w:cs="Times New Roman"/>
          <w:b/>
          <w:sz w:val="24"/>
          <w:szCs w:val="24"/>
        </w:rPr>
        <w:t>3</w:t>
      </w:r>
      <w:r w:rsidR="00FA11A0" w:rsidRPr="009B1AB0">
        <w:rPr>
          <w:rFonts w:ascii="Times New Roman" w:hAnsi="Times New Roman" w:cs="Times New Roman"/>
          <w:b/>
          <w:sz w:val="24"/>
          <w:szCs w:val="24"/>
        </w:rPr>
        <w:t>. Структура в</w:t>
      </w:r>
      <w:r w:rsidR="00E128B3" w:rsidRPr="009B1AB0">
        <w:rPr>
          <w:rFonts w:ascii="Times New Roman" w:hAnsi="Times New Roman" w:cs="Times New Roman"/>
          <w:b/>
          <w:sz w:val="24"/>
          <w:szCs w:val="24"/>
        </w:rPr>
        <w:t>ідділу</w:t>
      </w:r>
      <w:r w:rsidR="00FA11A0" w:rsidRPr="009B1AB0">
        <w:rPr>
          <w:rFonts w:ascii="Times New Roman" w:hAnsi="Times New Roman" w:cs="Times New Roman"/>
          <w:b/>
          <w:sz w:val="24"/>
          <w:szCs w:val="24"/>
        </w:rPr>
        <w:t xml:space="preserve"> та керівництво в</w:t>
      </w:r>
      <w:r w:rsidR="00D116EF" w:rsidRPr="009B1AB0">
        <w:rPr>
          <w:rFonts w:ascii="Times New Roman" w:hAnsi="Times New Roman" w:cs="Times New Roman"/>
          <w:b/>
          <w:sz w:val="24"/>
          <w:szCs w:val="24"/>
        </w:rPr>
        <w:t>ідділом</w:t>
      </w:r>
    </w:p>
    <w:p w:rsidR="004422C6" w:rsidRPr="009B1AB0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3</w:t>
      </w:r>
      <w:r w:rsidR="00E128B3" w:rsidRPr="009B1AB0">
        <w:rPr>
          <w:rFonts w:ascii="Times New Roman" w:hAnsi="Times New Roman" w:cs="Times New Roman"/>
          <w:sz w:val="24"/>
          <w:szCs w:val="24"/>
        </w:rPr>
        <w:t xml:space="preserve">.1. Штатний розпис </w:t>
      </w:r>
      <w:r w:rsidRPr="009B1AB0">
        <w:rPr>
          <w:rFonts w:ascii="Times New Roman" w:hAnsi="Times New Roman" w:cs="Times New Roman"/>
          <w:sz w:val="24"/>
          <w:szCs w:val="24"/>
        </w:rPr>
        <w:t>в</w:t>
      </w:r>
      <w:r w:rsidR="00E128B3" w:rsidRPr="009B1AB0">
        <w:rPr>
          <w:rFonts w:ascii="Times New Roman" w:hAnsi="Times New Roman" w:cs="Times New Roman"/>
          <w:sz w:val="24"/>
          <w:szCs w:val="24"/>
        </w:rPr>
        <w:t>ідділу затверджується сільсько</w:t>
      </w:r>
      <w:r w:rsidR="001862C8" w:rsidRPr="009B1AB0">
        <w:rPr>
          <w:rFonts w:ascii="Times New Roman" w:hAnsi="Times New Roman" w:cs="Times New Roman"/>
          <w:sz w:val="24"/>
          <w:szCs w:val="24"/>
        </w:rPr>
        <w:t>ю радою.</w:t>
      </w:r>
    </w:p>
    <w:p w:rsidR="004422C6" w:rsidRPr="009B1AB0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422C6" w:rsidRPr="009B1AB0">
        <w:rPr>
          <w:rFonts w:ascii="Times New Roman" w:hAnsi="Times New Roman" w:cs="Times New Roman"/>
          <w:sz w:val="24"/>
          <w:szCs w:val="24"/>
          <w:shd w:val="clear" w:color="auto" w:fill="FFFFFF"/>
        </w:rPr>
        <w:t>.2. Відділ</w:t>
      </w:r>
      <w:r w:rsidR="004422C6" w:rsidRPr="009B1AB0">
        <w:rPr>
          <w:rFonts w:ascii="Times New Roman" w:hAnsi="Times New Roman" w:cs="Times New Roman"/>
          <w:sz w:val="24"/>
          <w:szCs w:val="24"/>
        </w:rPr>
        <w:t xml:space="preserve"> очолює начальник, який призначається на посаду та звільняється з посади Білківським сільським головою, у порядку, визначеному чинним законодавством України.</w:t>
      </w:r>
    </w:p>
    <w:p w:rsidR="004422C6" w:rsidRPr="009B1AB0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3</w:t>
      </w:r>
      <w:r w:rsidR="004422C6" w:rsidRPr="009B1AB0">
        <w:rPr>
          <w:rFonts w:ascii="Times New Roman" w:hAnsi="Times New Roman" w:cs="Times New Roman"/>
          <w:sz w:val="24"/>
          <w:szCs w:val="24"/>
        </w:rPr>
        <w:t>.3</w:t>
      </w:r>
      <w:r w:rsidRPr="009B1AB0">
        <w:rPr>
          <w:rFonts w:ascii="Times New Roman" w:hAnsi="Times New Roman" w:cs="Times New Roman"/>
          <w:sz w:val="24"/>
          <w:szCs w:val="24"/>
        </w:rPr>
        <w:t>. Працівників в</w:t>
      </w:r>
      <w:r w:rsidR="004422C6" w:rsidRPr="009B1AB0">
        <w:rPr>
          <w:rFonts w:ascii="Times New Roman" w:hAnsi="Times New Roman" w:cs="Times New Roman"/>
          <w:sz w:val="24"/>
          <w:szCs w:val="24"/>
        </w:rPr>
        <w:t xml:space="preserve">ідділу призначає на посади та звільняє з посад Білківський сільський голова  у порядку, визначеному чинним законодавством України. </w:t>
      </w:r>
    </w:p>
    <w:p w:rsidR="00F021F1" w:rsidRPr="009B1AB0" w:rsidRDefault="00F021F1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3.3.1. Працівники відділу є посадовими особами місцевого самоврядування. Не є посадовими особами місцевого самоврядування працівники відділу </w:t>
      </w:r>
      <w:r w:rsidR="00C46FB7" w:rsidRPr="009B1AB0">
        <w:rPr>
          <w:rFonts w:ascii="Times New Roman" w:hAnsi="Times New Roman" w:cs="Times New Roman"/>
          <w:sz w:val="24"/>
          <w:szCs w:val="24"/>
        </w:rPr>
        <w:t>–</w:t>
      </w:r>
      <w:r w:rsidRPr="009B1AB0">
        <w:rPr>
          <w:rFonts w:ascii="Times New Roman" w:hAnsi="Times New Roman" w:cs="Times New Roman"/>
          <w:sz w:val="24"/>
          <w:szCs w:val="24"/>
        </w:rPr>
        <w:t xml:space="preserve"> технічні працівники та обслуговуючий персонал.</w:t>
      </w:r>
    </w:p>
    <w:p w:rsidR="004422C6" w:rsidRPr="009B1AB0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</w:rPr>
        <w:t>3</w:t>
      </w:r>
      <w:r w:rsidR="004422C6" w:rsidRPr="009B1AB0">
        <w:rPr>
          <w:rFonts w:ascii="Times New Roman" w:hAnsi="Times New Roman" w:cs="Times New Roman"/>
          <w:sz w:val="24"/>
          <w:szCs w:val="24"/>
        </w:rPr>
        <w:t xml:space="preserve">.4. На період відсутності начальника відділу його обов’язки виконує один із працівників </w:t>
      </w:r>
      <w:r w:rsidRPr="009B1AB0">
        <w:rPr>
          <w:rFonts w:ascii="Times New Roman" w:hAnsi="Times New Roman" w:cs="Times New Roman"/>
          <w:sz w:val="24"/>
          <w:szCs w:val="24"/>
        </w:rPr>
        <w:t>в</w:t>
      </w:r>
      <w:r w:rsidR="004422C6" w:rsidRPr="009B1AB0">
        <w:rPr>
          <w:rFonts w:ascii="Times New Roman" w:hAnsi="Times New Roman" w:cs="Times New Roman"/>
          <w:sz w:val="24"/>
          <w:szCs w:val="24"/>
        </w:rPr>
        <w:t>ідділу, визначений розпорядженням Білківського сільського голови або з числа інших працівників сільської ради у разі, якщо виконання обов’язків не</w:t>
      </w:r>
      <w:r w:rsidRPr="009B1AB0">
        <w:rPr>
          <w:rFonts w:ascii="Times New Roman" w:hAnsi="Times New Roman" w:cs="Times New Roman"/>
          <w:sz w:val="24"/>
          <w:szCs w:val="24"/>
        </w:rPr>
        <w:t>можливо покласти на працівника в</w:t>
      </w:r>
      <w:r w:rsidR="004422C6" w:rsidRPr="009B1AB0">
        <w:rPr>
          <w:rFonts w:ascii="Times New Roman" w:hAnsi="Times New Roman" w:cs="Times New Roman"/>
          <w:sz w:val="24"/>
          <w:szCs w:val="24"/>
        </w:rPr>
        <w:t>ідділу.</w:t>
      </w:r>
    </w:p>
    <w:p w:rsidR="004422C6" w:rsidRPr="009B1AB0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</w:rPr>
        <w:t>3</w:t>
      </w:r>
      <w:r w:rsidR="004422C6" w:rsidRPr="009B1AB0">
        <w:rPr>
          <w:rFonts w:ascii="Times New Roman" w:hAnsi="Times New Roman" w:cs="Times New Roman"/>
          <w:sz w:val="24"/>
          <w:szCs w:val="24"/>
        </w:rPr>
        <w:t xml:space="preserve">.5. Начальник </w:t>
      </w:r>
      <w:r w:rsidRPr="009B1AB0">
        <w:rPr>
          <w:rFonts w:ascii="Times New Roman" w:hAnsi="Times New Roman" w:cs="Times New Roman"/>
          <w:sz w:val="24"/>
          <w:szCs w:val="24"/>
        </w:rPr>
        <w:t>в</w:t>
      </w:r>
      <w:r w:rsidR="004422C6" w:rsidRPr="009B1AB0">
        <w:rPr>
          <w:rFonts w:ascii="Times New Roman" w:hAnsi="Times New Roman" w:cs="Times New Roman"/>
          <w:sz w:val="24"/>
          <w:szCs w:val="24"/>
        </w:rPr>
        <w:t xml:space="preserve">ідділу безпосередньо підпорядкований  Білківському сільському голові та профільному заступнику, їм підконтрольний та підзвітний. </w:t>
      </w:r>
    </w:p>
    <w:p w:rsidR="004422C6" w:rsidRPr="009B1AB0" w:rsidRDefault="00FA11A0" w:rsidP="004422C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1AB0">
        <w:rPr>
          <w:rFonts w:ascii="Times New Roman" w:hAnsi="Times New Roman" w:cs="Times New Roman"/>
          <w:sz w:val="24"/>
          <w:szCs w:val="24"/>
        </w:rPr>
        <w:t>3</w:t>
      </w:r>
      <w:r w:rsidR="004422C6" w:rsidRPr="009B1AB0">
        <w:rPr>
          <w:rFonts w:ascii="Times New Roman" w:hAnsi="Times New Roman" w:cs="Times New Roman"/>
          <w:sz w:val="24"/>
          <w:szCs w:val="24"/>
        </w:rPr>
        <w:t xml:space="preserve">.6. Начальник відділу несе персональну відповідальність за невиконання покладених на </w:t>
      </w:r>
      <w:r w:rsidR="00F17521" w:rsidRPr="009B1AB0">
        <w:rPr>
          <w:rFonts w:ascii="Times New Roman" w:hAnsi="Times New Roman" w:cs="Times New Roman"/>
          <w:sz w:val="24"/>
          <w:szCs w:val="24"/>
        </w:rPr>
        <w:t>відділ</w:t>
      </w:r>
      <w:r w:rsidR="004422C6" w:rsidRPr="009B1AB0">
        <w:rPr>
          <w:rFonts w:ascii="Times New Roman" w:hAnsi="Times New Roman" w:cs="Times New Roman"/>
          <w:sz w:val="24"/>
          <w:szCs w:val="24"/>
        </w:rPr>
        <w:t xml:space="preserve"> завдань і невиконання ним своїх обов’язків.</w:t>
      </w:r>
    </w:p>
    <w:p w:rsidR="00F07016" w:rsidRPr="009B1AB0" w:rsidRDefault="00160F53" w:rsidP="00F0701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3</w:t>
      </w:r>
      <w:r w:rsidR="004422C6" w:rsidRPr="009B1AB0">
        <w:rPr>
          <w:rFonts w:ascii="Times New Roman" w:hAnsi="Times New Roman" w:cs="Times New Roman"/>
          <w:sz w:val="24"/>
          <w:szCs w:val="24"/>
        </w:rPr>
        <w:t xml:space="preserve">.7. Посадові обов’язки начальника та працівників відділу регулюються посадовими інструкціями. </w:t>
      </w:r>
    </w:p>
    <w:p w:rsidR="004A071A" w:rsidRPr="009B1AB0" w:rsidRDefault="00160F53" w:rsidP="004A071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3</w:t>
      </w:r>
      <w:r w:rsidR="001862C8" w:rsidRPr="009B1AB0">
        <w:rPr>
          <w:rFonts w:ascii="Times New Roman" w:hAnsi="Times New Roman" w:cs="Times New Roman"/>
          <w:sz w:val="24"/>
          <w:szCs w:val="24"/>
        </w:rPr>
        <w:t>.</w:t>
      </w:r>
      <w:r w:rsidR="004A071A" w:rsidRPr="009B1AB0">
        <w:rPr>
          <w:rFonts w:ascii="Times New Roman" w:hAnsi="Times New Roman" w:cs="Times New Roman"/>
          <w:sz w:val="24"/>
          <w:szCs w:val="24"/>
        </w:rPr>
        <w:t>8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. На посаду начальника відділу може бути призначена особа, яка </w:t>
      </w:r>
      <w:r w:rsidR="00F07016" w:rsidRPr="009B1AB0">
        <w:rPr>
          <w:rFonts w:ascii="Times New Roman" w:hAnsi="Times New Roman" w:cs="Times New Roman"/>
          <w:sz w:val="24"/>
          <w:szCs w:val="24"/>
        </w:rPr>
        <w:t>відповідає відповідним кваліфікаційним вимогам</w:t>
      </w:r>
      <w:r w:rsidR="004A071A" w:rsidRPr="009B1AB0">
        <w:rPr>
          <w:rFonts w:ascii="Times New Roman" w:hAnsi="Times New Roman" w:cs="Times New Roman"/>
          <w:sz w:val="24"/>
          <w:szCs w:val="24"/>
        </w:rPr>
        <w:t>.</w:t>
      </w:r>
    </w:p>
    <w:p w:rsidR="00DF1D81" w:rsidRPr="009B1AB0" w:rsidRDefault="00160F53" w:rsidP="004A071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3</w:t>
      </w:r>
      <w:r w:rsidR="001862C8" w:rsidRPr="009B1AB0">
        <w:rPr>
          <w:rFonts w:ascii="Times New Roman" w:hAnsi="Times New Roman" w:cs="Times New Roman"/>
          <w:sz w:val="24"/>
          <w:szCs w:val="24"/>
        </w:rPr>
        <w:t>.</w:t>
      </w:r>
      <w:r w:rsidR="004A071A" w:rsidRPr="009B1AB0">
        <w:rPr>
          <w:rFonts w:ascii="Times New Roman" w:hAnsi="Times New Roman" w:cs="Times New Roman"/>
          <w:sz w:val="24"/>
          <w:szCs w:val="24"/>
        </w:rPr>
        <w:t>9</w:t>
      </w:r>
      <w:r w:rsidR="001862C8" w:rsidRPr="009B1AB0">
        <w:rPr>
          <w:rFonts w:ascii="Times New Roman" w:hAnsi="Times New Roman" w:cs="Times New Roman"/>
          <w:sz w:val="24"/>
          <w:szCs w:val="24"/>
        </w:rPr>
        <w:t>. Начальник відділу</w:t>
      </w:r>
      <w:r w:rsidR="00DF1D81" w:rsidRPr="009B1AB0">
        <w:rPr>
          <w:rFonts w:ascii="Times New Roman" w:hAnsi="Times New Roman" w:cs="Times New Roman"/>
          <w:sz w:val="24"/>
          <w:szCs w:val="24"/>
        </w:rPr>
        <w:t>:</w:t>
      </w:r>
    </w:p>
    <w:p w:rsidR="00DF1D81" w:rsidRPr="009B1AB0" w:rsidRDefault="00DF1D81" w:rsidP="00DF1D8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="00ED7618" w:rsidRPr="009B1AB0">
        <w:rPr>
          <w:rFonts w:ascii="Times New Roman" w:hAnsi="Times New Roman" w:cs="Times New Roman"/>
          <w:sz w:val="24"/>
          <w:szCs w:val="24"/>
        </w:rPr>
        <w:t>безпосередньо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 здійснює керівництво відділом, спрямовує його діяльність, організовує та забезпечує виконання функцій, покладених на відділ відповідно до законодавства,</w:t>
      </w:r>
      <w:r w:rsidR="00160F53" w:rsidRPr="009B1AB0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 внутрішнього трудового розпорядку та Регламенту роботи </w:t>
      </w:r>
      <w:r w:rsidR="004A071A" w:rsidRPr="009B1AB0">
        <w:rPr>
          <w:rFonts w:ascii="Times New Roman" w:hAnsi="Times New Roman" w:cs="Times New Roman"/>
          <w:sz w:val="24"/>
          <w:szCs w:val="24"/>
        </w:rPr>
        <w:t>сільської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 ради, визначає порядок роботи відділу, розподіляє роботу між працівниками, звітує перед </w:t>
      </w:r>
      <w:r w:rsidR="004A071A" w:rsidRPr="009B1AB0">
        <w:rPr>
          <w:rFonts w:ascii="Times New Roman" w:hAnsi="Times New Roman" w:cs="Times New Roman"/>
          <w:sz w:val="24"/>
          <w:szCs w:val="24"/>
        </w:rPr>
        <w:t>сільським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 головою про виконання покладених на відділ завдань, підписує (візує) документи, що подаються </w:t>
      </w:r>
      <w:r w:rsidR="004A071A" w:rsidRPr="009B1AB0">
        <w:rPr>
          <w:rFonts w:ascii="Times New Roman" w:hAnsi="Times New Roman" w:cs="Times New Roman"/>
          <w:sz w:val="24"/>
          <w:szCs w:val="24"/>
        </w:rPr>
        <w:t>сільському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 голові</w:t>
      </w:r>
      <w:r w:rsidRPr="009B1AB0">
        <w:rPr>
          <w:rFonts w:ascii="Times New Roman" w:hAnsi="Times New Roman" w:cs="Times New Roman"/>
          <w:sz w:val="24"/>
          <w:szCs w:val="24"/>
        </w:rPr>
        <w:t>, його заступникам;</w:t>
      </w:r>
    </w:p>
    <w:p w:rsidR="00F446EF" w:rsidRPr="009B1AB0" w:rsidRDefault="00DF1D81" w:rsidP="00DF1D8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н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есе відповідальність згідно з чинним законодавством України за розголошення відомостей, </w:t>
      </w:r>
      <w:r w:rsidRPr="009B1AB0">
        <w:rPr>
          <w:rFonts w:ascii="Times New Roman" w:hAnsi="Times New Roman" w:cs="Times New Roman"/>
          <w:sz w:val="24"/>
          <w:szCs w:val="24"/>
        </w:rPr>
        <w:t>конфіденційної інформації;</w:t>
      </w:r>
    </w:p>
    <w:p w:rsidR="00DF1D81" w:rsidRPr="009B1AB0" w:rsidRDefault="00DF1D81" w:rsidP="00F446EF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 має право в межах своїх повноважень давати доручення працівникам відділу, як</w:t>
      </w:r>
      <w:r w:rsidRPr="009B1AB0">
        <w:rPr>
          <w:rFonts w:ascii="Times New Roman" w:hAnsi="Times New Roman" w:cs="Times New Roman"/>
          <w:sz w:val="24"/>
          <w:szCs w:val="24"/>
        </w:rPr>
        <w:t>і є обов’язковими для виконання;</w:t>
      </w:r>
    </w:p>
    <w:p w:rsidR="005D1A36" w:rsidRPr="009B1AB0" w:rsidRDefault="00DF1D81" w:rsidP="005D1A3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="001862C8" w:rsidRPr="009B1AB0">
        <w:rPr>
          <w:rFonts w:ascii="Times New Roman" w:hAnsi="Times New Roman" w:cs="Times New Roman"/>
          <w:sz w:val="24"/>
          <w:szCs w:val="24"/>
        </w:rPr>
        <w:t>вносить керівництву пропозиції щодо заохочення працівників відділу, надання їм матеріальної допомоги, накладення на них стягнень за порушення труд</w:t>
      </w:r>
      <w:r w:rsidR="005D1A36" w:rsidRPr="009B1AB0">
        <w:rPr>
          <w:rFonts w:ascii="Times New Roman" w:hAnsi="Times New Roman" w:cs="Times New Roman"/>
          <w:sz w:val="24"/>
          <w:szCs w:val="24"/>
        </w:rPr>
        <w:t>ової та виконавської дисципліни;</w:t>
      </w:r>
    </w:p>
    <w:p w:rsidR="005D1A36" w:rsidRPr="009B1AB0" w:rsidRDefault="005D1A36" w:rsidP="00F1752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="00F446EF" w:rsidRPr="009B1AB0">
        <w:rPr>
          <w:rFonts w:ascii="Times New Roman" w:hAnsi="Times New Roman" w:cs="Times New Roman"/>
          <w:sz w:val="24"/>
          <w:szCs w:val="24"/>
        </w:rPr>
        <w:t>з</w:t>
      </w:r>
      <w:r w:rsidR="001862C8" w:rsidRPr="009B1AB0">
        <w:rPr>
          <w:rFonts w:ascii="Times New Roman" w:hAnsi="Times New Roman" w:cs="Times New Roman"/>
          <w:sz w:val="24"/>
          <w:szCs w:val="24"/>
        </w:rPr>
        <w:t>абезпечує виконання плану роботи виконавчого комітету  з питань, що стосуються відділу,</w:t>
      </w:r>
      <w:r w:rsidR="00F446EF" w:rsidRPr="009B1AB0">
        <w:rPr>
          <w:rFonts w:ascii="Times New Roman" w:hAnsi="Times New Roman" w:cs="Times New Roman"/>
          <w:sz w:val="24"/>
          <w:szCs w:val="24"/>
        </w:rPr>
        <w:t xml:space="preserve"> 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доручень </w:t>
      </w:r>
      <w:r w:rsidR="00F446EF" w:rsidRPr="009B1AB0">
        <w:rPr>
          <w:rFonts w:ascii="Times New Roman" w:hAnsi="Times New Roman" w:cs="Times New Roman"/>
          <w:sz w:val="24"/>
          <w:szCs w:val="24"/>
        </w:rPr>
        <w:t>сільського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 голови та його за</w:t>
      </w:r>
      <w:r w:rsidRPr="009B1AB0">
        <w:rPr>
          <w:rFonts w:ascii="Times New Roman" w:hAnsi="Times New Roman" w:cs="Times New Roman"/>
          <w:sz w:val="24"/>
          <w:szCs w:val="24"/>
        </w:rPr>
        <w:t>ступників, плану роботи відділу;</w:t>
      </w:r>
    </w:p>
    <w:p w:rsidR="005D1A36" w:rsidRPr="009B1AB0" w:rsidRDefault="005D1A36" w:rsidP="00F1752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="00F17521" w:rsidRPr="009B1AB0">
        <w:rPr>
          <w:rFonts w:ascii="Times New Roman" w:hAnsi="Times New Roman" w:cs="Times New Roman"/>
          <w:sz w:val="24"/>
          <w:szCs w:val="24"/>
        </w:rPr>
        <w:t>р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озробляє і вносить на затвердження </w:t>
      </w:r>
      <w:r w:rsidR="00F17521" w:rsidRPr="009B1AB0">
        <w:rPr>
          <w:rFonts w:ascii="Times New Roman" w:hAnsi="Times New Roman" w:cs="Times New Roman"/>
          <w:sz w:val="24"/>
          <w:szCs w:val="24"/>
        </w:rPr>
        <w:t>сільському голові</w:t>
      </w:r>
      <w:r w:rsidR="001862C8" w:rsidRPr="009B1AB0">
        <w:rPr>
          <w:rFonts w:ascii="Times New Roman" w:hAnsi="Times New Roman" w:cs="Times New Roman"/>
          <w:sz w:val="24"/>
          <w:szCs w:val="24"/>
        </w:rPr>
        <w:t> посадові</w:t>
      </w:r>
      <w:r w:rsidRPr="009B1AB0">
        <w:rPr>
          <w:rFonts w:ascii="Times New Roman" w:hAnsi="Times New Roman" w:cs="Times New Roman"/>
          <w:sz w:val="24"/>
          <w:szCs w:val="24"/>
        </w:rPr>
        <w:t xml:space="preserve"> інструкції працівників відділу;</w:t>
      </w:r>
    </w:p>
    <w:p w:rsidR="005D1A36" w:rsidRPr="009B1AB0" w:rsidRDefault="005D1A36" w:rsidP="005D1A3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г</w:t>
      </w:r>
      <w:r w:rsidR="001862C8" w:rsidRPr="009B1AB0">
        <w:rPr>
          <w:rFonts w:ascii="Times New Roman" w:hAnsi="Times New Roman" w:cs="Times New Roman"/>
          <w:sz w:val="24"/>
          <w:szCs w:val="24"/>
        </w:rPr>
        <w:t>отує і подає для подальшого затвердження </w:t>
      </w:r>
      <w:r w:rsidRPr="009B1AB0">
        <w:rPr>
          <w:rFonts w:ascii="Times New Roman" w:hAnsi="Times New Roman" w:cs="Times New Roman"/>
          <w:sz w:val="24"/>
          <w:szCs w:val="24"/>
        </w:rPr>
        <w:t>Положення про відділ;</w:t>
      </w:r>
    </w:p>
    <w:p w:rsidR="00372AB1" w:rsidRPr="009B1AB0" w:rsidRDefault="005D1A36" w:rsidP="00372A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</w:t>
      </w:r>
      <w:r w:rsidR="001862C8" w:rsidRPr="009B1AB0">
        <w:rPr>
          <w:rFonts w:ascii="Times New Roman" w:hAnsi="Times New Roman" w:cs="Times New Roman"/>
          <w:sz w:val="24"/>
          <w:szCs w:val="24"/>
        </w:rPr>
        <w:t> </w:t>
      </w:r>
      <w:r w:rsidRPr="009B1AB0">
        <w:rPr>
          <w:rFonts w:ascii="Times New Roman" w:hAnsi="Times New Roman" w:cs="Times New Roman"/>
          <w:sz w:val="24"/>
          <w:szCs w:val="24"/>
        </w:rPr>
        <w:t>к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оординує  взаємодію  відділу з управліннями та відділами виконавчого комітету </w:t>
      </w:r>
      <w:r w:rsidR="00372AB1" w:rsidRPr="009B1AB0">
        <w:rPr>
          <w:rFonts w:ascii="Times New Roman" w:hAnsi="Times New Roman" w:cs="Times New Roman"/>
          <w:sz w:val="24"/>
          <w:szCs w:val="24"/>
        </w:rPr>
        <w:t>сільської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 ради</w:t>
      </w:r>
      <w:r w:rsidR="00372AB1" w:rsidRPr="009B1AB0">
        <w:rPr>
          <w:rFonts w:ascii="Times New Roman" w:hAnsi="Times New Roman" w:cs="Times New Roman"/>
          <w:sz w:val="24"/>
          <w:szCs w:val="24"/>
        </w:rPr>
        <w:t>;</w:t>
      </w:r>
    </w:p>
    <w:p w:rsidR="00372AB1" w:rsidRPr="009B1AB0" w:rsidRDefault="00372AB1" w:rsidP="00372A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lastRenderedPageBreak/>
        <w:t>-  м</w:t>
      </w:r>
      <w:r w:rsidR="001862C8" w:rsidRPr="009B1AB0">
        <w:rPr>
          <w:rFonts w:ascii="Times New Roman" w:hAnsi="Times New Roman" w:cs="Times New Roman"/>
          <w:sz w:val="24"/>
          <w:szCs w:val="24"/>
        </w:rPr>
        <w:t>ає  право  бути присутнім на засіданнях консультативно-дорадчих органів, нарадах, семінарах та інших заходах, що пров</w:t>
      </w:r>
      <w:r w:rsidRPr="009B1AB0">
        <w:rPr>
          <w:rFonts w:ascii="Times New Roman" w:hAnsi="Times New Roman" w:cs="Times New Roman"/>
          <w:sz w:val="24"/>
          <w:szCs w:val="24"/>
        </w:rPr>
        <w:t>одяться  у виконавчому комітеті</w:t>
      </w:r>
      <w:r w:rsidR="0033463C" w:rsidRPr="009B1AB0">
        <w:rPr>
          <w:rFonts w:ascii="Times New Roman" w:hAnsi="Times New Roman" w:cs="Times New Roman"/>
          <w:sz w:val="24"/>
          <w:szCs w:val="24"/>
        </w:rPr>
        <w:t>, а також, у разі необхідності, на засіданнях відповідних профільних комісій;</w:t>
      </w:r>
    </w:p>
    <w:p w:rsidR="00C46FB7" w:rsidRPr="009B1AB0" w:rsidRDefault="00372AB1" w:rsidP="00372A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н</w:t>
      </w:r>
      <w:r w:rsidR="001862C8" w:rsidRPr="009B1AB0">
        <w:rPr>
          <w:rFonts w:ascii="Times New Roman" w:hAnsi="Times New Roman" w:cs="Times New Roman"/>
          <w:sz w:val="24"/>
          <w:szCs w:val="24"/>
        </w:rPr>
        <w:t>есе відповідальність за невиконання, неякісне або несвоєчасне  виконання  своїх</w:t>
      </w:r>
      <w:r w:rsidRPr="009B1AB0">
        <w:rPr>
          <w:rFonts w:ascii="Times New Roman" w:hAnsi="Times New Roman" w:cs="Times New Roman"/>
          <w:sz w:val="24"/>
          <w:szCs w:val="24"/>
        </w:rPr>
        <w:t xml:space="preserve"> 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посадових обов’язків,  бездіяльність або невикористання  наданих йому прав, порушення вимог загальних  правил </w:t>
      </w:r>
      <w:r w:rsidRPr="009B1AB0">
        <w:rPr>
          <w:rFonts w:ascii="Times New Roman" w:hAnsi="Times New Roman" w:cs="Times New Roman"/>
          <w:sz w:val="24"/>
          <w:szCs w:val="24"/>
        </w:rPr>
        <w:t xml:space="preserve">етичної </w:t>
      </w:r>
      <w:r w:rsidR="001862C8" w:rsidRPr="009B1AB0">
        <w:rPr>
          <w:rFonts w:ascii="Times New Roman" w:hAnsi="Times New Roman" w:cs="Times New Roman"/>
          <w:sz w:val="24"/>
          <w:szCs w:val="24"/>
        </w:rPr>
        <w:t>поведінки</w:t>
      </w:r>
      <w:r w:rsidRPr="009B1AB0">
        <w:rPr>
          <w:rFonts w:ascii="Times New Roman" w:hAnsi="Times New Roman" w:cs="Times New Roman"/>
          <w:sz w:val="24"/>
          <w:szCs w:val="24"/>
        </w:rPr>
        <w:t xml:space="preserve"> державних службовців та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 </w:t>
      </w:r>
      <w:r w:rsidRPr="009B1AB0">
        <w:rPr>
          <w:rFonts w:ascii="Times New Roman" w:hAnsi="Times New Roman" w:cs="Times New Roman"/>
          <w:sz w:val="24"/>
          <w:szCs w:val="24"/>
        </w:rPr>
        <w:t xml:space="preserve">посадових осіб місцевого самоврядування, а </w:t>
      </w:r>
      <w:r w:rsidR="001862C8" w:rsidRPr="009B1AB0">
        <w:rPr>
          <w:rFonts w:ascii="Times New Roman" w:hAnsi="Times New Roman" w:cs="Times New Roman"/>
          <w:sz w:val="24"/>
          <w:szCs w:val="24"/>
        </w:rPr>
        <w:t>та</w:t>
      </w:r>
      <w:r w:rsidRPr="009B1AB0">
        <w:rPr>
          <w:rFonts w:ascii="Times New Roman" w:hAnsi="Times New Roman" w:cs="Times New Roman"/>
          <w:sz w:val="24"/>
          <w:szCs w:val="24"/>
        </w:rPr>
        <w:t>кож</w:t>
      </w:r>
      <w:r w:rsidR="001862C8" w:rsidRPr="009B1AB0">
        <w:rPr>
          <w:rFonts w:ascii="Times New Roman" w:hAnsi="Times New Roman" w:cs="Times New Roman"/>
          <w:sz w:val="24"/>
          <w:szCs w:val="24"/>
        </w:rPr>
        <w:t xml:space="preserve"> обмежень, пов’язаних з прийняттям  на </w:t>
      </w:r>
      <w:r w:rsidRPr="009B1AB0">
        <w:rPr>
          <w:rFonts w:ascii="Times New Roman" w:hAnsi="Times New Roman" w:cs="Times New Roman"/>
          <w:sz w:val="24"/>
          <w:szCs w:val="24"/>
        </w:rPr>
        <w:t>службу в органи місцевого самоврядування та її проходжен</w:t>
      </w:r>
      <w:r w:rsidR="00651EE6" w:rsidRPr="009B1AB0">
        <w:rPr>
          <w:rFonts w:ascii="Times New Roman" w:hAnsi="Times New Roman" w:cs="Times New Roman"/>
          <w:sz w:val="24"/>
          <w:szCs w:val="24"/>
        </w:rPr>
        <w:t>ням</w:t>
      </w:r>
      <w:r w:rsidR="00C46FB7" w:rsidRPr="009B1AB0">
        <w:rPr>
          <w:rFonts w:ascii="Times New Roman" w:hAnsi="Times New Roman" w:cs="Times New Roman"/>
          <w:sz w:val="24"/>
          <w:szCs w:val="24"/>
        </w:rPr>
        <w:t>;</w:t>
      </w:r>
    </w:p>
    <w:p w:rsidR="00372AB1" w:rsidRPr="009B1AB0" w:rsidRDefault="00C46FB7" w:rsidP="00372A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подає письмові пропозиції щодо планів навчань та підвищення кваліфікації посадових осіб відділу</w:t>
      </w:r>
      <w:r w:rsidR="00337974" w:rsidRPr="009B1AB0">
        <w:rPr>
          <w:rFonts w:ascii="Times New Roman" w:hAnsi="Times New Roman" w:cs="Times New Roman"/>
          <w:sz w:val="24"/>
          <w:szCs w:val="24"/>
        </w:rPr>
        <w:t>;</w:t>
      </w:r>
    </w:p>
    <w:p w:rsidR="00337974" w:rsidRPr="009B1AB0" w:rsidRDefault="00337974" w:rsidP="00372A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- </w:t>
      </w:r>
      <w:r w:rsidR="00FF7449" w:rsidRPr="009B1AB0">
        <w:rPr>
          <w:rFonts w:ascii="Times New Roman" w:hAnsi="Times New Roman" w:cs="Times New Roman"/>
          <w:sz w:val="24"/>
          <w:szCs w:val="24"/>
        </w:rPr>
        <w:t>розробляє і здійснює заходи щодо поліпшення організації та підвищення ефективності роботи відділу;</w:t>
      </w:r>
    </w:p>
    <w:p w:rsidR="004E0B67" w:rsidRPr="009B1AB0" w:rsidRDefault="00FF7449" w:rsidP="00372A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в</w:t>
      </w:r>
      <w:r w:rsidR="00BA2AA0" w:rsidRPr="009B1AB0">
        <w:rPr>
          <w:rFonts w:ascii="Times New Roman" w:hAnsi="Times New Roman" w:cs="Times New Roman"/>
          <w:sz w:val="24"/>
          <w:szCs w:val="24"/>
        </w:rPr>
        <w:t>живає заходи</w:t>
      </w:r>
      <w:r w:rsidRPr="009B1AB0">
        <w:rPr>
          <w:rFonts w:ascii="Times New Roman" w:hAnsi="Times New Roman" w:cs="Times New Roman"/>
          <w:sz w:val="24"/>
          <w:szCs w:val="24"/>
        </w:rPr>
        <w:t xml:space="preserve"> щодо своєчасного розгляду відділом заяв та скарг громадян</w:t>
      </w:r>
      <w:r w:rsidR="004E0B67" w:rsidRPr="009B1AB0">
        <w:rPr>
          <w:rFonts w:ascii="Times New Roman" w:hAnsi="Times New Roman" w:cs="Times New Roman"/>
          <w:sz w:val="24"/>
          <w:szCs w:val="24"/>
        </w:rPr>
        <w:t>;</w:t>
      </w:r>
    </w:p>
    <w:p w:rsidR="00FF7449" w:rsidRPr="009B1AB0" w:rsidRDefault="004E0B67" w:rsidP="00372AB1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- вживає заходів щодо своєчасного та у встановлені строки надання адміністративних послуг через Центр надання адміністративних послуг Білківської сільської ради</w:t>
      </w:r>
      <w:r w:rsidR="00FF7449" w:rsidRPr="009B1AB0">
        <w:rPr>
          <w:rFonts w:ascii="Times New Roman" w:hAnsi="Times New Roman" w:cs="Times New Roman"/>
          <w:sz w:val="24"/>
          <w:szCs w:val="24"/>
        </w:rPr>
        <w:t>.</w:t>
      </w:r>
    </w:p>
    <w:p w:rsidR="00651EE6" w:rsidRPr="009B1AB0" w:rsidRDefault="00651EE6" w:rsidP="00651EE6">
      <w:pPr>
        <w:tabs>
          <w:tab w:val="left" w:pos="1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EE6" w:rsidRPr="009B1AB0" w:rsidRDefault="00160F53" w:rsidP="00651EE6">
      <w:pPr>
        <w:tabs>
          <w:tab w:val="left" w:pos="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1EE6" w:rsidRPr="009B1AB0">
        <w:rPr>
          <w:rFonts w:ascii="Times New Roman" w:hAnsi="Times New Roman" w:cs="Times New Roman"/>
          <w:b/>
          <w:bCs/>
          <w:sz w:val="24"/>
          <w:szCs w:val="24"/>
        </w:rPr>
        <w:t xml:space="preserve">. Відповідальність </w:t>
      </w:r>
      <w:r w:rsidRPr="009B1AB0">
        <w:rPr>
          <w:rFonts w:ascii="Times New Roman" w:hAnsi="Times New Roman" w:cs="Times New Roman"/>
          <w:b/>
          <w:bCs/>
          <w:sz w:val="24"/>
          <w:szCs w:val="24"/>
        </w:rPr>
        <w:t>відділу</w:t>
      </w:r>
      <w:r w:rsidR="00651EE6" w:rsidRPr="009B1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31C1" w:rsidRPr="009B1AB0" w:rsidRDefault="000D35E8" w:rsidP="005231C1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4</w:t>
      </w:r>
      <w:r w:rsidR="00651EE6" w:rsidRPr="009B1AB0">
        <w:rPr>
          <w:rFonts w:ascii="Times New Roman" w:hAnsi="Times New Roman" w:cs="Times New Roman"/>
          <w:sz w:val="24"/>
          <w:szCs w:val="24"/>
        </w:rPr>
        <w:t xml:space="preserve">.1. </w:t>
      </w:r>
      <w:r w:rsidR="00AA0083" w:rsidRPr="009B1AB0">
        <w:rPr>
          <w:rFonts w:ascii="Times New Roman" w:hAnsi="Times New Roman" w:cs="Times New Roman"/>
          <w:sz w:val="24"/>
          <w:szCs w:val="24"/>
        </w:rPr>
        <w:t>Начальник відділу несе персональну відповідальність за несвоєчасне і неякісне виконання завдань, функцій</w:t>
      </w:r>
      <w:r w:rsidR="00706389" w:rsidRPr="009B1AB0">
        <w:rPr>
          <w:rFonts w:ascii="Times New Roman" w:hAnsi="Times New Roman" w:cs="Times New Roman"/>
          <w:sz w:val="24"/>
          <w:szCs w:val="24"/>
        </w:rPr>
        <w:t>,</w:t>
      </w:r>
      <w:r w:rsidR="00AA0083" w:rsidRPr="009B1AB0">
        <w:rPr>
          <w:rFonts w:ascii="Times New Roman" w:hAnsi="Times New Roman" w:cs="Times New Roman"/>
          <w:sz w:val="24"/>
          <w:szCs w:val="24"/>
        </w:rPr>
        <w:t xml:space="preserve"> покладених на відділ, </w:t>
      </w:r>
      <w:r w:rsidR="00706389" w:rsidRPr="009B1AB0">
        <w:rPr>
          <w:rFonts w:ascii="Times New Roman" w:hAnsi="Times New Roman" w:cs="Times New Roman"/>
          <w:sz w:val="24"/>
          <w:szCs w:val="24"/>
        </w:rPr>
        <w:t>передбачених чинним законодавством, підзаконними нормативно-правовими актами, цим П</w:t>
      </w:r>
      <w:r w:rsidR="00AA0083" w:rsidRPr="009B1AB0">
        <w:rPr>
          <w:rFonts w:ascii="Times New Roman" w:hAnsi="Times New Roman" w:cs="Times New Roman"/>
          <w:sz w:val="24"/>
          <w:szCs w:val="24"/>
        </w:rPr>
        <w:t>оложенням та посадовими інструкціями</w:t>
      </w:r>
      <w:r w:rsidR="00651EE6" w:rsidRPr="009B1AB0">
        <w:rPr>
          <w:rFonts w:ascii="Times New Roman" w:hAnsi="Times New Roman" w:cs="Times New Roman"/>
          <w:sz w:val="24"/>
          <w:szCs w:val="24"/>
        </w:rPr>
        <w:t>.</w:t>
      </w:r>
    </w:p>
    <w:p w:rsidR="005231C1" w:rsidRPr="009B1AB0" w:rsidRDefault="000D35E8" w:rsidP="005231C1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4</w:t>
      </w:r>
      <w:r w:rsidR="00651EE6" w:rsidRPr="009B1AB0">
        <w:rPr>
          <w:rFonts w:ascii="Times New Roman" w:hAnsi="Times New Roman" w:cs="Times New Roman"/>
          <w:sz w:val="24"/>
          <w:szCs w:val="24"/>
        </w:rPr>
        <w:t>.2. Працівники відділу можуть бути притягнуті до цивільної, адміністративної, кримінальної та інших видів відповідальності у випадках та у порядку, передбачених</w:t>
      </w:r>
      <w:r w:rsidR="005231C1" w:rsidRPr="009B1AB0">
        <w:rPr>
          <w:rFonts w:ascii="Times New Roman" w:hAnsi="Times New Roman" w:cs="Times New Roman"/>
          <w:sz w:val="24"/>
          <w:szCs w:val="24"/>
        </w:rPr>
        <w:t xml:space="preserve"> чинним законодавством України.</w:t>
      </w:r>
    </w:p>
    <w:p w:rsidR="00651EE6" w:rsidRPr="009B1AB0" w:rsidRDefault="000D35E8" w:rsidP="005231C1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4</w:t>
      </w:r>
      <w:r w:rsidR="00651EE6" w:rsidRPr="009B1AB0">
        <w:rPr>
          <w:rFonts w:ascii="Times New Roman" w:hAnsi="Times New Roman" w:cs="Times New Roman"/>
          <w:sz w:val="24"/>
          <w:szCs w:val="24"/>
        </w:rPr>
        <w:t xml:space="preserve">.3. Працівники несуть відповідальність за своєчасне та належне виконання обов’язків, передбачених даним </w:t>
      </w:r>
      <w:r w:rsidR="00E2150B" w:rsidRPr="009B1AB0">
        <w:rPr>
          <w:rFonts w:ascii="Times New Roman" w:hAnsi="Times New Roman" w:cs="Times New Roman"/>
          <w:sz w:val="24"/>
          <w:szCs w:val="24"/>
        </w:rPr>
        <w:t>П</w:t>
      </w:r>
      <w:r w:rsidR="00651EE6" w:rsidRPr="009B1AB0">
        <w:rPr>
          <w:rFonts w:ascii="Times New Roman" w:hAnsi="Times New Roman" w:cs="Times New Roman"/>
          <w:sz w:val="24"/>
          <w:szCs w:val="24"/>
        </w:rPr>
        <w:t>оложенням і посадовими інс</w:t>
      </w:r>
      <w:r w:rsidRPr="009B1AB0">
        <w:rPr>
          <w:rFonts w:ascii="Times New Roman" w:hAnsi="Times New Roman" w:cs="Times New Roman"/>
          <w:sz w:val="24"/>
          <w:szCs w:val="24"/>
        </w:rPr>
        <w:t>трукціями, в порядку, визначеному</w:t>
      </w:r>
      <w:r w:rsidR="00651EE6" w:rsidRPr="009B1AB0">
        <w:rPr>
          <w:rFonts w:ascii="Times New Roman" w:hAnsi="Times New Roman" w:cs="Times New Roman"/>
          <w:sz w:val="24"/>
          <w:szCs w:val="24"/>
        </w:rPr>
        <w:t xml:space="preserve"> чинним законодавством. </w:t>
      </w:r>
    </w:p>
    <w:p w:rsidR="00AA0083" w:rsidRPr="009B1AB0" w:rsidRDefault="00AA0083" w:rsidP="005231C1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 xml:space="preserve">4.4. Працівники відділу несуть відповідальність за недотримання Положення про відділ, бездіяльність або невиконання </w:t>
      </w:r>
      <w:r w:rsidR="00706389" w:rsidRPr="009B1AB0">
        <w:rPr>
          <w:rFonts w:ascii="Times New Roman" w:hAnsi="Times New Roman" w:cs="Times New Roman"/>
          <w:sz w:val="24"/>
          <w:szCs w:val="24"/>
        </w:rPr>
        <w:t>покладених обов’язків</w:t>
      </w:r>
      <w:r w:rsidRPr="009B1AB0">
        <w:rPr>
          <w:rFonts w:ascii="Times New Roman" w:hAnsi="Times New Roman" w:cs="Times New Roman"/>
          <w:sz w:val="24"/>
          <w:szCs w:val="24"/>
        </w:rPr>
        <w:t>; порушення правил внутрішнього</w:t>
      </w:r>
      <w:r w:rsidR="00706389" w:rsidRPr="009B1AB0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Pr="009B1AB0">
        <w:rPr>
          <w:rFonts w:ascii="Times New Roman" w:hAnsi="Times New Roman" w:cs="Times New Roman"/>
          <w:sz w:val="24"/>
          <w:szCs w:val="24"/>
        </w:rPr>
        <w:t xml:space="preserve"> розпорядку та трудової дисципліни, норм етики, </w:t>
      </w:r>
      <w:r w:rsidR="000F3D34" w:rsidRPr="009B1AB0">
        <w:rPr>
          <w:rFonts w:ascii="Times New Roman" w:hAnsi="Times New Roman" w:cs="Times New Roman"/>
          <w:sz w:val="24"/>
          <w:szCs w:val="24"/>
        </w:rPr>
        <w:t>порушення вимог загальних  правил етичної поведінки державних службовців та посадових осіб місцевого самоврядування, а також обмежень, пов’язаних з прийняттям  на службу в органи місцевого самоврядування та її проходженням</w:t>
      </w:r>
      <w:r w:rsidRPr="009B1AB0">
        <w:rPr>
          <w:rFonts w:ascii="Times New Roman" w:hAnsi="Times New Roman" w:cs="Times New Roman"/>
          <w:sz w:val="24"/>
          <w:szCs w:val="24"/>
        </w:rPr>
        <w:t>.</w:t>
      </w:r>
    </w:p>
    <w:p w:rsidR="006D4607" w:rsidRPr="009B1AB0" w:rsidRDefault="006D4607" w:rsidP="006D4607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B3" w:rsidRPr="009B1AB0" w:rsidRDefault="003C292A" w:rsidP="006D4607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B0">
        <w:rPr>
          <w:rFonts w:ascii="Times New Roman" w:hAnsi="Times New Roman" w:cs="Times New Roman"/>
          <w:b/>
          <w:sz w:val="24"/>
          <w:szCs w:val="24"/>
        </w:rPr>
        <w:t>5</w:t>
      </w:r>
      <w:r w:rsidR="00E128B3" w:rsidRPr="009B1AB0">
        <w:rPr>
          <w:rFonts w:ascii="Times New Roman" w:hAnsi="Times New Roman" w:cs="Times New Roman"/>
          <w:b/>
          <w:sz w:val="24"/>
          <w:szCs w:val="24"/>
        </w:rPr>
        <w:t>. Заключні положення</w:t>
      </w:r>
    </w:p>
    <w:p w:rsidR="00E128B3" w:rsidRPr="009B1AB0" w:rsidRDefault="003C292A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5</w:t>
      </w:r>
      <w:r w:rsidR="00E128B3" w:rsidRPr="009B1AB0">
        <w:rPr>
          <w:rFonts w:ascii="Times New Roman" w:hAnsi="Times New Roman" w:cs="Times New Roman"/>
          <w:sz w:val="24"/>
          <w:szCs w:val="24"/>
        </w:rPr>
        <w:t>.</w:t>
      </w:r>
      <w:r w:rsidRPr="009B1AB0">
        <w:rPr>
          <w:rFonts w:ascii="Times New Roman" w:hAnsi="Times New Roman" w:cs="Times New Roman"/>
          <w:sz w:val="24"/>
          <w:szCs w:val="24"/>
        </w:rPr>
        <w:t xml:space="preserve">1. </w:t>
      </w:r>
      <w:r w:rsidR="00161949" w:rsidRPr="009B1AB0">
        <w:rPr>
          <w:rFonts w:ascii="Times New Roman" w:hAnsi="Times New Roman" w:cs="Times New Roman"/>
          <w:sz w:val="24"/>
          <w:szCs w:val="24"/>
        </w:rPr>
        <w:t>Відділ утримується за рахунок</w:t>
      </w:r>
      <w:r w:rsidR="00706389" w:rsidRPr="009B1AB0">
        <w:rPr>
          <w:rFonts w:ascii="Times New Roman" w:hAnsi="Times New Roman" w:cs="Times New Roman"/>
          <w:sz w:val="24"/>
          <w:szCs w:val="24"/>
        </w:rPr>
        <w:t xml:space="preserve"> коштів</w:t>
      </w:r>
      <w:r w:rsidR="00161949" w:rsidRPr="009B1AB0">
        <w:rPr>
          <w:rFonts w:ascii="Times New Roman" w:hAnsi="Times New Roman" w:cs="Times New Roman"/>
          <w:sz w:val="24"/>
          <w:szCs w:val="24"/>
        </w:rPr>
        <w:t xml:space="preserve"> сільського бюджету</w:t>
      </w:r>
      <w:r w:rsidR="00CB5884" w:rsidRPr="009B1AB0">
        <w:rPr>
          <w:rFonts w:ascii="Times New Roman" w:hAnsi="Times New Roman" w:cs="Times New Roman"/>
          <w:sz w:val="24"/>
          <w:szCs w:val="24"/>
        </w:rPr>
        <w:t xml:space="preserve"> та з інших джерел, не заборонених законодавством</w:t>
      </w:r>
      <w:r w:rsidR="00161949" w:rsidRPr="009B1AB0">
        <w:rPr>
          <w:rFonts w:ascii="Times New Roman" w:hAnsi="Times New Roman" w:cs="Times New Roman"/>
          <w:sz w:val="24"/>
          <w:szCs w:val="24"/>
        </w:rPr>
        <w:t>.</w:t>
      </w:r>
    </w:p>
    <w:p w:rsidR="00AA0083" w:rsidRPr="009B1AB0" w:rsidRDefault="00AA0083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5.2.</w:t>
      </w:r>
      <w:r w:rsidR="00161949" w:rsidRPr="009B1AB0">
        <w:rPr>
          <w:rFonts w:ascii="Times New Roman" w:hAnsi="Times New Roman" w:cs="Times New Roman"/>
          <w:sz w:val="24"/>
          <w:szCs w:val="24"/>
        </w:rPr>
        <w:t xml:space="preserve"> Ліквідація  і реорганізація відділу здійснюється  за рішенням сесії сільської  ради у встановленому законом порядку.</w:t>
      </w:r>
    </w:p>
    <w:p w:rsidR="00E128B3" w:rsidRPr="009B1AB0" w:rsidRDefault="003C292A" w:rsidP="006D460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AB0">
        <w:rPr>
          <w:rFonts w:ascii="Times New Roman" w:hAnsi="Times New Roman" w:cs="Times New Roman"/>
          <w:sz w:val="24"/>
          <w:szCs w:val="24"/>
        </w:rPr>
        <w:t>5</w:t>
      </w:r>
      <w:r w:rsidR="00DC438E" w:rsidRPr="009B1AB0">
        <w:rPr>
          <w:rFonts w:ascii="Times New Roman" w:hAnsi="Times New Roman" w:cs="Times New Roman"/>
          <w:sz w:val="24"/>
          <w:szCs w:val="24"/>
        </w:rPr>
        <w:t>.3</w:t>
      </w:r>
      <w:r w:rsidR="00E128B3" w:rsidRPr="009B1AB0">
        <w:rPr>
          <w:rFonts w:ascii="Times New Roman" w:hAnsi="Times New Roman" w:cs="Times New Roman"/>
          <w:sz w:val="24"/>
          <w:szCs w:val="24"/>
        </w:rPr>
        <w:t>.  Зміни і доповнення до цього Положення вносяться сесією сільської ради.</w:t>
      </w:r>
    </w:p>
    <w:p w:rsidR="00E128B3" w:rsidRPr="009B1AB0" w:rsidRDefault="00E128B3" w:rsidP="00E12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8B3" w:rsidRPr="009B1AB0" w:rsidRDefault="00E128B3" w:rsidP="00E12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8B3" w:rsidRPr="009B1AB0" w:rsidRDefault="00E128B3" w:rsidP="00E12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A33" w:rsidRPr="003E0422" w:rsidRDefault="006D4607">
      <w:pPr>
        <w:rPr>
          <w:rFonts w:ascii="Times New Roman" w:hAnsi="Times New Roman" w:cs="Times New Roman"/>
          <w:b/>
          <w:sz w:val="24"/>
          <w:szCs w:val="24"/>
        </w:rPr>
      </w:pPr>
      <w:r w:rsidRPr="009B1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8B3" w:rsidRPr="009B1AB0">
        <w:rPr>
          <w:rFonts w:ascii="Times New Roman" w:hAnsi="Times New Roman" w:cs="Times New Roman"/>
          <w:b/>
          <w:sz w:val="24"/>
          <w:szCs w:val="24"/>
        </w:rPr>
        <w:t xml:space="preserve">Секретар </w:t>
      </w:r>
      <w:r w:rsidRPr="009B1AB0">
        <w:rPr>
          <w:rFonts w:ascii="Times New Roman" w:hAnsi="Times New Roman" w:cs="Times New Roman"/>
          <w:b/>
          <w:sz w:val="24"/>
          <w:szCs w:val="24"/>
        </w:rPr>
        <w:t>с</w:t>
      </w:r>
      <w:r w:rsidR="00E128B3" w:rsidRPr="009B1AB0">
        <w:rPr>
          <w:rFonts w:ascii="Times New Roman" w:hAnsi="Times New Roman" w:cs="Times New Roman"/>
          <w:b/>
          <w:sz w:val="24"/>
          <w:szCs w:val="24"/>
        </w:rPr>
        <w:t xml:space="preserve">ільської ради                  </w:t>
      </w:r>
      <w:r w:rsidRPr="009B1AB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E042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3E0422">
        <w:rPr>
          <w:rFonts w:ascii="Times New Roman" w:hAnsi="Times New Roman" w:cs="Times New Roman"/>
          <w:b/>
          <w:sz w:val="24"/>
          <w:szCs w:val="24"/>
        </w:rPr>
        <w:t>Шатохіна</w:t>
      </w:r>
      <w:proofErr w:type="spellEnd"/>
      <w:r w:rsidR="003E0422">
        <w:rPr>
          <w:rFonts w:ascii="Times New Roman" w:hAnsi="Times New Roman" w:cs="Times New Roman"/>
          <w:b/>
          <w:sz w:val="24"/>
          <w:szCs w:val="24"/>
        </w:rPr>
        <w:t xml:space="preserve"> А.П.</w:t>
      </w:r>
    </w:p>
    <w:sectPr w:rsidR="00F91A33" w:rsidRPr="003E0422" w:rsidSect="006D4607">
      <w:head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FD" w:rsidRDefault="000231FD" w:rsidP="006D4607">
      <w:pPr>
        <w:spacing w:line="240" w:lineRule="auto"/>
      </w:pPr>
      <w:r>
        <w:separator/>
      </w:r>
    </w:p>
  </w:endnote>
  <w:endnote w:type="continuationSeparator" w:id="0">
    <w:p w:rsidR="000231FD" w:rsidRDefault="000231FD" w:rsidP="006D4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FD" w:rsidRDefault="000231FD" w:rsidP="006D4607">
      <w:pPr>
        <w:spacing w:line="240" w:lineRule="auto"/>
      </w:pPr>
      <w:r>
        <w:separator/>
      </w:r>
    </w:p>
  </w:footnote>
  <w:footnote w:type="continuationSeparator" w:id="0">
    <w:p w:rsidR="000231FD" w:rsidRDefault="000231FD" w:rsidP="006D46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77460"/>
      <w:docPartObj>
        <w:docPartGallery w:val="Page Numbers (Top of Page)"/>
        <w:docPartUnique/>
      </w:docPartObj>
    </w:sdtPr>
    <w:sdtContent>
      <w:p w:rsidR="00071C4A" w:rsidRDefault="00EC6FB1">
        <w:pPr>
          <w:pStyle w:val="a5"/>
          <w:jc w:val="right"/>
        </w:pPr>
        <w:r>
          <w:rPr>
            <w:noProof/>
          </w:rPr>
          <w:fldChar w:fldCharType="begin"/>
        </w:r>
        <w:r w:rsidR="00071C4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0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1C4A" w:rsidRDefault="00071C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27B"/>
    <w:multiLevelType w:val="multilevel"/>
    <w:tmpl w:val="B616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644A3"/>
    <w:multiLevelType w:val="multilevel"/>
    <w:tmpl w:val="A40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A77"/>
    <w:multiLevelType w:val="multilevel"/>
    <w:tmpl w:val="585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5476F"/>
    <w:multiLevelType w:val="multilevel"/>
    <w:tmpl w:val="492E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84AD4"/>
    <w:multiLevelType w:val="multilevel"/>
    <w:tmpl w:val="EFB8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9275A"/>
    <w:multiLevelType w:val="multilevel"/>
    <w:tmpl w:val="BA3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33"/>
    <w:rsid w:val="0001467C"/>
    <w:rsid w:val="0001738C"/>
    <w:rsid w:val="0002155D"/>
    <w:rsid w:val="000231FD"/>
    <w:rsid w:val="0002538C"/>
    <w:rsid w:val="00025E26"/>
    <w:rsid w:val="00030416"/>
    <w:rsid w:val="00034FF0"/>
    <w:rsid w:val="00036505"/>
    <w:rsid w:val="00052C94"/>
    <w:rsid w:val="00064F13"/>
    <w:rsid w:val="0006581B"/>
    <w:rsid w:val="00071C4A"/>
    <w:rsid w:val="000730CC"/>
    <w:rsid w:val="000754ED"/>
    <w:rsid w:val="00076EFC"/>
    <w:rsid w:val="00085522"/>
    <w:rsid w:val="00087654"/>
    <w:rsid w:val="00095AFD"/>
    <w:rsid w:val="000C31AB"/>
    <w:rsid w:val="000C4AF3"/>
    <w:rsid w:val="000D0B78"/>
    <w:rsid w:val="000D2D73"/>
    <w:rsid w:val="000D35E8"/>
    <w:rsid w:val="000D600A"/>
    <w:rsid w:val="000F3D34"/>
    <w:rsid w:val="000F424C"/>
    <w:rsid w:val="00106299"/>
    <w:rsid w:val="00106B2D"/>
    <w:rsid w:val="00120A79"/>
    <w:rsid w:val="00120EC0"/>
    <w:rsid w:val="0012265B"/>
    <w:rsid w:val="00127A24"/>
    <w:rsid w:val="00140BE2"/>
    <w:rsid w:val="0014169F"/>
    <w:rsid w:val="001428F0"/>
    <w:rsid w:val="001539C2"/>
    <w:rsid w:val="00160F53"/>
    <w:rsid w:val="00161949"/>
    <w:rsid w:val="0016340C"/>
    <w:rsid w:val="00164EE3"/>
    <w:rsid w:val="00171F1F"/>
    <w:rsid w:val="001851FC"/>
    <w:rsid w:val="001862C8"/>
    <w:rsid w:val="001A5CAE"/>
    <w:rsid w:val="001D1F70"/>
    <w:rsid w:val="001E5464"/>
    <w:rsid w:val="001F3C94"/>
    <w:rsid w:val="001F7AE7"/>
    <w:rsid w:val="00206101"/>
    <w:rsid w:val="00217244"/>
    <w:rsid w:val="00234BDB"/>
    <w:rsid w:val="00241E24"/>
    <w:rsid w:val="0024204A"/>
    <w:rsid w:val="002547C7"/>
    <w:rsid w:val="00263797"/>
    <w:rsid w:val="00264B33"/>
    <w:rsid w:val="002660EE"/>
    <w:rsid w:val="0026667C"/>
    <w:rsid w:val="002671EA"/>
    <w:rsid w:val="00277DF8"/>
    <w:rsid w:val="002814FC"/>
    <w:rsid w:val="00290497"/>
    <w:rsid w:val="00291B3F"/>
    <w:rsid w:val="00294410"/>
    <w:rsid w:val="002966FB"/>
    <w:rsid w:val="002A1230"/>
    <w:rsid w:val="002B5E7E"/>
    <w:rsid w:val="002C0895"/>
    <w:rsid w:val="002C1E97"/>
    <w:rsid w:val="002D03E6"/>
    <w:rsid w:val="002D171C"/>
    <w:rsid w:val="002D28D7"/>
    <w:rsid w:val="002E46A5"/>
    <w:rsid w:val="0030580B"/>
    <w:rsid w:val="003108DE"/>
    <w:rsid w:val="0033407F"/>
    <w:rsid w:val="0033463C"/>
    <w:rsid w:val="00337974"/>
    <w:rsid w:val="00345A00"/>
    <w:rsid w:val="00346145"/>
    <w:rsid w:val="00355FAB"/>
    <w:rsid w:val="00362AF4"/>
    <w:rsid w:val="00362F98"/>
    <w:rsid w:val="00366852"/>
    <w:rsid w:val="003679AA"/>
    <w:rsid w:val="003724C4"/>
    <w:rsid w:val="00372AB1"/>
    <w:rsid w:val="00380E17"/>
    <w:rsid w:val="003829CD"/>
    <w:rsid w:val="00383A94"/>
    <w:rsid w:val="003A6DF7"/>
    <w:rsid w:val="003B12FA"/>
    <w:rsid w:val="003B2256"/>
    <w:rsid w:val="003C1903"/>
    <w:rsid w:val="003C292A"/>
    <w:rsid w:val="003C2CA1"/>
    <w:rsid w:val="003C3B3B"/>
    <w:rsid w:val="003D132A"/>
    <w:rsid w:val="003D7389"/>
    <w:rsid w:val="003E0422"/>
    <w:rsid w:val="003F0381"/>
    <w:rsid w:val="003F3784"/>
    <w:rsid w:val="00410996"/>
    <w:rsid w:val="00410E4C"/>
    <w:rsid w:val="00416E22"/>
    <w:rsid w:val="004422C6"/>
    <w:rsid w:val="00450453"/>
    <w:rsid w:val="00453A06"/>
    <w:rsid w:val="00485A20"/>
    <w:rsid w:val="00496D70"/>
    <w:rsid w:val="00497D64"/>
    <w:rsid w:val="004A071A"/>
    <w:rsid w:val="004B127F"/>
    <w:rsid w:val="004B60AA"/>
    <w:rsid w:val="004C073C"/>
    <w:rsid w:val="004D250D"/>
    <w:rsid w:val="004D6E06"/>
    <w:rsid w:val="004E0B67"/>
    <w:rsid w:val="004F522A"/>
    <w:rsid w:val="0052234D"/>
    <w:rsid w:val="005231C1"/>
    <w:rsid w:val="00526D06"/>
    <w:rsid w:val="0053368B"/>
    <w:rsid w:val="0054453E"/>
    <w:rsid w:val="00560123"/>
    <w:rsid w:val="00564D7D"/>
    <w:rsid w:val="00596688"/>
    <w:rsid w:val="005B5362"/>
    <w:rsid w:val="005C2925"/>
    <w:rsid w:val="005D1A36"/>
    <w:rsid w:val="005D2166"/>
    <w:rsid w:val="005D2F72"/>
    <w:rsid w:val="005F4E1C"/>
    <w:rsid w:val="00602955"/>
    <w:rsid w:val="0060767D"/>
    <w:rsid w:val="006207F4"/>
    <w:rsid w:val="0062372F"/>
    <w:rsid w:val="006374E4"/>
    <w:rsid w:val="00643858"/>
    <w:rsid w:val="00651EE6"/>
    <w:rsid w:val="00654FB1"/>
    <w:rsid w:val="00660740"/>
    <w:rsid w:val="00664075"/>
    <w:rsid w:val="00667522"/>
    <w:rsid w:val="00680F24"/>
    <w:rsid w:val="006846DD"/>
    <w:rsid w:val="00692D41"/>
    <w:rsid w:val="00693065"/>
    <w:rsid w:val="006946BB"/>
    <w:rsid w:val="00697DA9"/>
    <w:rsid w:val="006A15E1"/>
    <w:rsid w:val="006A1C6A"/>
    <w:rsid w:val="006C1A3C"/>
    <w:rsid w:val="006D0F92"/>
    <w:rsid w:val="006D1C67"/>
    <w:rsid w:val="006D40DB"/>
    <w:rsid w:val="006D4607"/>
    <w:rsid w:val="006D5D73"/>
    <w:rsid w:val="006E6FAA"/>
    <w:rsid w:val="006F0490"/>
    <w:rsid w:val="007016C1"/>
    <w:rsid w:val="00706389"/>
    <w:rsid w:val="00707878"/>
    <w:rsid w:val="007172C7"/>
    <w:rsid w:val="0073799D"/>
    <w:rsid w:val="00754F13"/>
    <w:rsid w:val="007559E8"/>
    <w:rsid w:val="007601FC"/>
    <w:rsid w:val="00766306"/>
    <w:rsid w:val="007731FD"/>
    <w:rsid w:val="00775D8C"/>
    <w:rsid w:val="007767E5"/>
    <w:rsid w:val="007964F4"/>
    <w:rsid w:val="007B0C08"/>
    <w:rsid w:val="007B6443"/>
    <w:rsid w:val="007B6DE6"/>
    <w:rsid w:val="007B7975"/>
    <w:rsid w:val="007C00A4"/>
    <w:rsid w:val="007D207F"/>
    <w:rsid w:val="007D37A6"/>
    <w:rsid w:val="007D7650"/>
    <w:rsid w:val="00800F03"/>
    <w:rsid w:val="00807451"/>
    <w:rsid w:val="00826DD9"/>
    <w:rsid w:val="00831A3B"/>
    <w:rsid w:val="008373AC"/>
    <w:rsid w:val="00871658"/>
    <w:rsid w:val="00880641"/>
    <w:rsid w:val="00890BD3"/>
    <w:rsid w:val="008A2976"/>
    <w:rsid w:val="008A533C"/>
    <w:rsid w:val="008B0129"/>
    <w:rsid w:val="008B0F2D"/>
    <w:rsid w:val="008B3E5A"/>
    <w:rsid w:val="008C2B9E"/>
    <w:rsid w:val="008D4BC5"/>
    <w:rsid w:val="008E08DC"/>
    <w:rsid w:val="008F3A46"/>
    <w:rsid w:val="008F4F8E"/>
    <w:rsid w:val="00900554"/>
    <w:rsid w:val="00937849"/>
    <w:rsid w:val="00941E04"/>
    <w:rsid w:val="00954C05"/>
    <w:rsid w:val="00954E63"/>
    <w:rsid w:val="00955EA8"/>
    <w:rsid w:val="009621C5"/>
    <w:rsid w:val="00966D26"/>
    <w:rsid w:val="00983F4A"/>
    <w:rsid w:val="009946C8"/>
    <w:rsid w:val="00997B47"/>
    <w:rsid w:val="009B1AB0"/>
    <w:rsid w:val="009E5027"/>
    <w:rsid w:val="009E627A"/>
    <w:rsid w:val="009F1590"/>
    <w:rsid w:val="00A13B01"/>
    <w:rsid w:val="00A25E5C"/>
    <w:rsid w:val="00A26053"/>
    <w:rsid w:val="00A31DA6"/>
    <w:rsid w:val="00A34BAF"/>
    <w:rsid w:val="00A50753"/>
    <w:rsid w:val="00A529F8"/>
    <w:rsid w:val="00A551C7"/>
    <w:rsid w:val="00A55282"/>
    <w:rsid w:val="00A61D43"/>
    <w:rsid w:val="00A61DBF"/>
    <w:rsid w:val="00A67951"/>
    <w:rsid w:val="00A719A8"/>
    <w:rsid w:val="00A73693"/>
    <w:rsid w:val="00A77C21"/>
    <w:rsid w:val="00A9080F"/>
    <w:rsid w:val="00A939CA"/>
    <w:rsid w:val="00AA0083"/>
    <w:rsid w:val="00AA1CC7"/>
    <w:rsid w:val="00AA265A"/>
    <w:rsid w:val="00AB0753"/>
    <w:rsid w:val="00AB3D28"/>
    <w:rsid w:val="00AD075E"/>
    <w:rsid w:val="00AD3F39"/>
    <w:rsid w:val="00AF4C87"/>
    <w:rsid w:val="00B00F61"/>
    <w:rsid w:val="00B02288"/>
    <w:rsid w:val="00B06963"/>
    <w:rsid w:val="00B17CEC"/>
    <w:rsid w:val="00B37D44"/>
    <w:rsid w:val="00B409F2"/>
    <w:rsid w:val="00B72EB3"/>
    <w:rsid w:val="00B7572E"/>
    <w:rsid w:val="00B81CBA"/>
    <w:rsid w:val="00B837B0"/>
    <w:rsid w:val="00B9541C"/>
    <w:rsid w:val="00BA2AA0"/>
    <w:rsid w:val="00BA474C"/>
    <w:rsid w:val="00BA4B5C"/>
    <w:rsid w:val="00BA50F4"/>
    <w:rsid w:val="00BA6050"/>
    <w:rsid w:val="00BC4B70"/>
    <w:rsid w:val="00BC5F72"/>
    <w:rsid w:val="00BD5907"/>
    <w:rsid w:val="00BD7462"/>
    <w:rsid w:val="00BE5401"/>
    <w:rsid w:val="00C11FC0"/>
    <w:rsid w:val="00C31278"/>
    <w:rsid w:val="00C34AB0"/>
    <w:rsid w:val="00C34E45"/>
    <w:rsid w:val="00C35F2E"/>
    <w:rsid w:val="00C4400F"/>
    <w:rsid w:val="00C445EF"/>
    <w:rsid w:val="00C46FB7"/>
    <w:rsid w:val="00C53E37"/>
    <w:rsid w:val="00C55DD3"/>
    <w:rsid w:val="00C647CA"/>
    <w:rsid w:val="00C71485"/>
    <w:rsid w:val="00C738E7"/>
    <w:rsid w:val="00C74E48"/>
    <w:rsid w:val="00C77051"/>
    <w:rsid w:val="00C80977"/>
    <w:rsid w:val="00CA43AC"/>
    <w:rsid w:val="00CB3F8B"/>
    <w:rsid w:val="00CB5884"/>
    <w:rsid w:val="00CE0BDC"/>
    <w:rsid w:val="00CF2784"/>
    <w:rsid w:val="00D027FE"/>
    <w:rsid w:val="00D04DEA"/>
    <w:rsid w:val="00D06A0B"/>
    <w:rsid w:val="00D1040D"/>
    <w:rsid w:val="00D116EF"/>
    <w:rsid w:val="00D13FC1"/>
    <w:rsid w:val="00D2307B"/>
    <w:rsid w:val="00D2326A"/>
    <w:rsid w:val="00D267EE"/>
    <w:rsid w:val="00D338C5"/>
    <w:rsid w:val="00D34AF1"/>
    <w:rsid w:val="00D355C2"/>
    <w:rsid w:val="00D520E8"/>
    <w:rsid w:val="00D62E7C"/>
    <w:rsid w:val="00D67E97"/>
    <w:rsid w:val="00D70E6E"/>
    <w:rsid w:val="00D7238E"/>
    <w:rsid w:val="00D74BB0"/>
    <w:rsid w:val="00D82AFE"/>
    <w:rsid w:val="00D85615"/>
    <w:rsid w:val="00D9752A"/>
    <w:rsid w:val="00DA045A"/>
    <w:rsid w:val="00DA260E"/>
    <w:rsid w:val="00DB08ED"/>
    <w:rsid w:val="00DC438E"/>
    <w:rsid w:val="00DC612F"/>
    <w:rsid w:val="00DD38FA"/>
    <w:rsid w:val="00DD464B"/>
    <w:rsid w:val="00DD63CE"/>
    <w:rsid w:val="00DF1D81"/>
    <w:rsid w:val="00DF27EA"/>
    <w:rsid w:val="00E014AD"/>
    <w:rsid w:val="00E03F83"/>
    <w:rsid w:val="00E07E36"/>
    <w:rsid w:val="00E128B3"/>
    <w:rsid w:val="00E14197"/>
    <w:rsid w:val="00E2150B"/>
    <w:rsid w:val="00E242A5"/>
    <w:rsid w:val="00E424CF"/>
    <w:rsid w:val="00E47311"/>
    <w:rsid w:val="00EB7F2D"/>
    <w:rsid w:val="00EC1B61"/>
    <w:rsid w:val="00EC6FB1"/>
    <w:rsid w:val="00ED7618"/>
    <w:rsid w:val="00EE1A68"/>
    <w:rsid w:val="00F021F1"/>
    <w:rsid w:val="00F07016"/>
    <w:rsid w:val="00F11116"/>
    <w:rsid w:val="00F15F32"/>
    <w:rsid w:val="00F16150"/>
    <w:rsid w:val="00F17521"/>
    <w:rsid w:val="00F2216A"/>
    <w:rsid w:val="00F27A7D"/>
    <w:rsid w:val="00F31D33"/>
    <w:rsid w:val="00F40C41"/>
    <w:rsid w:val="00F41179"/>
    <w:rsid w:val="00F42DFF"/>
    <w:rsid w:val="00F446EF"/>
    <w:rsid w:val="00F45D41"/>
    <w:rsid w:val="00F64EB9"/>
    <w:rsid w:val="00F67A0B"/>
    <w:rsid w:val="00F74997"/>
    <w:rsid w:val="00F90CDC"/>
    <w:rsid w:val="00F91A33"/>
    <w:rsid w:val="00FA11A0"/>
    <w:rsid w:val="00FA5056"/>
    <w:rsid w:val="00FB244E"/>
    <w:rsid w:val="00FB36AC"/>
    <w:rsid w:val="00FE27F3"/>
    <w:rsid w:val="00FE551F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2B5"/>
    <w:rPr>
      <w:lang w:val="uk-UA" w:eastAsia="ru-RU"/>
    </w:rPr>
  </w:style>
  <w:style w:type="paragraph" w:styleId="1">
    <w:name w:val="heading 1"/>
    <w:basedOn w:val="10"/>
    <w:next w:val="10"/>
    <w:rsid w:val="00F91A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1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1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1A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1A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1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1A33"/>
  </w:style>
  <w:style w:type="table" w:customStyle="1" w:styleId="TableNormal">
    <w:name w:val="Table Normal"/>
    <w:rsid w:val="00F91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1A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1A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D46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607"/>
    <w:rPr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6D46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607"/>
    <w:rPr>
      <w:lang w:val="uk-UA" w:eastAsia="ru-RU"/>
    </w:rPr>
  </w:style>
  <w:style w:type="paragraph" w:styleId="a9">
    <w:name w:val="Normal (Web)"/>
    <w:basedOn w:val="a"/>
    <w:uiPriority w:val="99"/>
    <w:rsid w:val="006D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6D4607"/>
    <w:rPr>
      <w:b/>
      <w:bCs/>
    </w:rPr>
  </w:style>
  <w:style w:type="paragraph" w:styleId="ab">
    <w:name w:val="Body Text"/>
    <w:basedOn w:val="a"/>
    <w:link w:val="ac"/>
    <w:rsid w:val="00D04DEA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D04DEA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rvts0">
    <w:name w:val="rvts0"/>
    <w:rsid w:val="00BA6050"/>
  </w:style>
  <w:style w:type="paragraph" w:customStyle="1" w:styleId="rvps2">
    <w:name w:val="rvps2"/>
    <w:basedOn w:val="a"/>
    <w:rsid w:val="0089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0">
    <w:name w:val="Обычный2"/>
    <w:rsid w:val="009621C5"/>
    <w:pPr>
      <w:widowControl w:val="0"/>
      <w:spacing w:line="30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9dh6cWXnhNkEtliX5aXqP5gQg==">AMUW2mXyLxVwHqKSfu41JIvJqwW46rCpskYGqO1goZQurmLfSRUhCwivlY2bl7nK55V1zsDe0F4lr8Sf0YSpjYFujYJJ7+QsOEoqvfnvjZk8fgJeWy2vxXWTYsWCujECiJjyKSMatvbq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Smart</cp:lastModifiedBy>
  <cp:revision>3</cp:revision>
  <cp:lastPrinted>2021-03-01T11:37:00Z</cp:lastPrinted>
  <dcterms:created xsi:type="dcterms:W3CDTF">2021-01-26T12:29:00Z</dcterms:created>
  <dcterms:modified xsi:type="dcterms:W3CDTF">2021-03-01T11:40:00Z</dcterms:modified>
</cp:coreProperties>
</file>