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07" w:rsidRPr="006D4607" w:rsidRDefault="006D4607" w:rsidP="00667522">
      <w:pPr>
        <w:spacing w:line="240" w:lineRule="auto"/>
        <w:jc w:val="center"/>
        <w:rPr>
          <w:rFonts w:ascii="Times New Roman" w:hAnsi="Times New Roman" w:cs="Times New Roman"/>
          <w:b/>
          <w:lang w:val="en-US"/>
        </w:rPr>
      </w:pPr>
      <w:r w:rsidRPr="006D4607">
        <w:rPr>
          <w:rFonts w:ascii="Times New Roman" w:hAnsi="Times New Roman" w:cs="Times New Roman"/>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47.15pt" o:ole="" fillcolor="window">
            <v:imagedata r:id="rId7" o:title=""/>
          </v:shape>
          <o:OLEObject Type="Embed" ProgID="Word.Picture.8" ShapeID="_x0000_i1025" DrawAspect="Content" ObjectID="_1672488411" r:id="rId8"/>
        </w:object>
      </w:r>
    </w:p>
    <w:p w:rsidR="006D4607" w:rsidRPr="006D4607" w:rsidRDefault="006D4607" w:rsidP="00667522">
      <w:pPr>
        <w:spacing w:line="240" w:lineRule="auto"/>
        <w:jc w:val="center"/>
        <w:rPr>
          <w:rFonts w:ascii="Times New Roman" w:hAnsi="Times New Roman" w:cs="Times New Roman"/>
          <w:b/>
          <w:sz w:val="28"/>
          <w:szCs w:val="28"/>
        </w:rPr>
      </w:pPr>
      <w:r w:rsidRPr="006D4607">
        <w:rPr>
          <w:rFonts w:ascii="Times New Roman" w:hAnsi="Times New Roman" w:cs="Times New Roman"/>
          <w:b/>
          <w:spacing w:val="80"/>
          <w:sz w:val="28"/>
          <w:szCs w:val="28"/>
        </w:rPr>
        <w:t>УКРАЇНА</w:t>
      </w:r>
    </w:p>
    <w:p w:rsidR="006D4607" w:rsidRPr="006D4607" w:rsidRDefault="006D4607" w:rsidP="00667522">
      <w:pPr>
        <w:spacing w:line="240" w:lineRule="auto"/>
        <w:jc w:val="center"/>
        <w:rPr>
          <w:rFonts w:ascii="Times New Roman" w:hAnsi="Times New Roman" w:cs="Times New Roman"/>
          <w:b/>
          <w:sz w:val="28"/>
          <w:szCs w:val="28"/>
        </w:rPr>
      </w:pPr>
      <w:r w:rsidRPr="006D4607">
        <w:rPr>
          <w:rFonts w:ascii="Times New Roman" w:hAnsi="Times New Roman" w:cs="Times New Roman"/>
          <w:b/>
          <w:sz w:val="28"/>
          <w:szCs w:val="28"/>
        </w:rPr>
        <w:t xml:space="preserve">БІЛКІВСЬКА СІЛЬСЬКА РАДА </w:t>
      </w:r>
    </w:p>
    <w:p w:rsidR="006D4607" w:rsidRPr="006D4607" w:rsidRDefault="006D4607" w:rsidP="00667522">
      <w:pPr>
        <w:spacing w:line="240" w:lineRule="auto"/>
        <w:jc w:val="center"/>
        <w:rPr>
          <w:rFonts w:ascii="Times New Roman" w:hAnsi="Times New Roman" w:cs="Times New Roman"/>
          <w:b/>
          <w:sz w:val="28"/>
          <w:szCs w:val="28"/>
        </w:rPr>
      </w:pPr>
      <w:r w:rsidRPr="006D4607">
        <w:rPr>
          <w:rFonts w:ascii="Times New Roman" w:hAnsi="Times New Roman" w:cs="Times New Roman"/>
          <w:b/>
          <w:sz w:val="28"/>
          <w:szCs w:val="28"/>
        </w:rPr>
        <w:t>ЗАКАРПАТСЬКОЇ ОБЛАСТІ</w:t>
      </w:r>
    </w:p>
    <w:p w:rsidR="006D4607" w:rsidRPr="006D4607" w:rsidRDefault="00E95F9A" w:rsidP="006675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Перша </w:t>
      </w:r>
      <w:r w:rsidR="006D4607" w:rsidRPr="006D4607">
        <w:rPr>
          <w:rFonts w:ascii="Times New Roman" w:hAnsi="Times New Roman" w:cs="Times New Roman"/>
          <w:b/>
          <w:sz w:val="28"/>
          <w:szCs w:val="28"/>
        </w:rPr>
        <w:t xml:space="preserve">сесія восьмого скликання </w:t>
      </w:r>
    </w:p>
    <w:p w:rsidR="006D4607" w:rsidRPr="006D4607" w:rsidRDefault="006D4607" w:rsidP="00667522">
      <w:pPr>
        <w:spacing w:line="240" w:lineRule="auto"/>
        <w:jc w:val="center"/>
        <w:rPr>
          <w:rFonts w:ascii="Times New Roman" w:hAnsi="Times New Roman" w:cs="Times New Roman"/>
          <w:b/>
          <w:sz w:val="28"/>
          <w:szCs w:val="28"/>
        </w:rPr>
      </w:pPr>
      <w:r w:rsidRPr="006D4607">
        <w:rPr>
          <w:rFonts w:ascii="Times New Roman" w:hAnsi="Times New Roman" w:cs="Times New Roman"/>
          <w:b/>
          <w:sz w:val="28"/>
          <w:szCs w:val="28"/>
        </w:rPr>
        <w:t>Третє пленарне засідання</w:t>
      </w:r>
    </w:p>
    <w:p w:rsidR="006D4607" w:rsidRPr="006D4607" w:rsidRDefault="006D4607" w:rsidP="00667522">
      <w:pPr>
        <w:spacing w:line="240" w:lineRule="auto"/>
        <w:jc w:val="center"/>
        <w:rPr>
          <w:rFonts w:ascii="Times New Roman" w:hAnsi="Times New Roman" w:cs="Times New Roman"/>
          <w:b/>
          <w:sz w:val="28"/>
          <w:szCs w:val="28"/>
        </w:rPr>
      </w:pPr>
      <w:r w:rsidRPr="006D4607">
        <w:rPr>
          <w:rFonts w:ascii="Times New Roman" w:hAnsi="Times New Roman" w:cs="Times New Roman"/>
          <w:b/>
          <w:sz w:val="28"/>
          <w:szCs w:val="28"/>
        </w:rPr>
        <w:t xml:space="preserve">Р І Ш Е Н </w:t>
      </w:r>
      <w:proofErr w:type="spellStart"/>
      <w:r w:rsidRPr="006D4607">
        <w:rPr>
          <w:rFonts w:ascii="Times New Roman" w:hAnsi="Times New Roman" w:cs="Times New Roman"/>
          <w:b/>
          <w:sz w:val="28"/>
          <w:szCs w:val="28"/>
        </w:rPr>
        <w:t>Н</w:t>
      </w:r>
      <w:proofErr w:type="spellEnd"/>
      <w:r w:rsidRPr="006D4607">
        <w:rPr>
          <w:rFonts w:ascii="Times New Roman" w:hAnsi="Times New Roman" w:cs="Times New Roman"/>
          <w:b/>
          <w:sz w:val="28"/>
          <w:szCs w:val="28"/>
        </w:rPr>
        <w:t xml:space="preserve"> Я</w:t>
      </w:r>
    </w:p>
    <w:p w:rsidR="006D4607" w:rsidRPr="006D4607" w:rsidRDefault="006D4607" w:rsidP="00667522">
      <w:pPr>
        <w:spacing w:line="240" w:lineRule="auto"/>
        <w:rPr>
          <w:rFonts w:ascii="Times New Roman" w:hAnsi="Times New Roman" w:cs="Times New Roman"/>
          <w:sz w:val="28"/>
          <w:szCs w:val="28"/>
        </w:rPr>
      </w:pPr>
    </w:p>
    <w:tbl>
      <w:tblPr>
        <w:tblW w:w="9720" w:type="dxa"/>
        <w:tblInd w:w="108" w:type="dxa"/>
        <w:tblLayout w:type="fixed"/>
        <w:tblLook w:val="0000"/>
      </w:tblPr>
      <w:tblGrid>
        <w:gridCol w:w="4860"/>
        <w:gridCol w:w="4860"/>
      </w:tblGrid>
      <w:tr w:rsidR="006D4607" w:rsidRPr="006D4607" w:rsidTr="008766FC">
        <w:tc>
          <w:tcPr>
            <w:tcW w:w="4860" w:type="dxa"/>
          </w:tcPr>
          <w:p w:rsidR="006D4607" w:rsidRPr="006D4607" w:rsidRDefault="00E95F9A" w:rsidP="00667522">
            <w:pPr>
              <w:spacing w:line="240" w:lineRule="auto"/>
              <w:ind w:left="1332" w:hanging="1332"/>
              <w:rPr>
                <w:rFonts w:ascii="Times New Roman" w:hAnsi="Times New Roman" w:cs="Times New Roman"/>
                <w:b/>
                <w:sz w:val="28"/>
                <w:szCs w:val="28"/>
              </w:rPr>
            </w:pPr>
            <w:r>
              <w:rPr>
                <w:rFonts w:ascii="Times New Roman" w:hAnsi="Times New Roman" w:cs="Times New Roman"/>
                <w:b/>
                <w:sz w:val="28"/>
                <w:szCs w:val="28"/>
              </w:rPr>
              <w:t xml:space="preserve">      від 21  грудня 2020 р. №40</w:t>
            </w:r>
            <w:r w:rsidR="006D4607" w:rsidRPr="006D4607">
              <w:rPr>
                <w:rFonts w:ascii="Times New Roman" w:hAnsi="Times New Roman" w:cs="Times New Roman"/>
                <w:b/>
                <w:sz w:val="28"/>
                <w:szCs w:val="28"/>
              </w:rPr>
              <w:t xml:space="preserve">                    </w:t>
            </w:r>
          </w:p>
        </w:tc>
        <w:tc>
          <w:tcPr>
            <w:tcW w:w="4860" w:type="dxa"/>
          </w:tcPr>
          <w:p w:rsidR="006D4607" w:rsidRPr="006D4607" w:rsidRDefault="006D4607" w:rsidP="00667522">
            <w:pPr>
              <w:spacing w:line="240" w:lineRule="auto"/>
              <w:ind w:left="284" w:hanging="284"/>
              <w:jc w:val="both"/>
              <w:rPr>
                <w:rFonts w:ascii="Times New Roman" w:hAnsi="Times New Roman" w:cs="Times New Roman"/>
                <w:b/>
                <w:sz w:val="28"/>
                <w:szCs w:val="28"/>
              </w:rPr>
            </w:pPr>
          </w:p>
        </w:tc>
      </w:tr>
    </w:tbl>
    <w:p w:rsidR="00F91A33" w:rsidRDefault="00F91A33">
      <w:pPr>
        <w:spacing w:line="240" w:lineRule="auto"/>
        <w:ind w:firstLine="567"/>
        <w:jc w:val="center"/>
        <w:rPr>
          <w:rFonts w:ascii="Times New Roman" w:eastAsia="Times New Roman" w:hAnsi="Times New Roman" w:cs="Times New Roman"/>
          <w:b/>
          <w:sz w:val="24"/>
          <w:szCs w:val="24"/>
        </w:rPr>
      </w:pPr>
    </w:p>
    <w:p w:rsidR="00F91A33" w:rsidRDefault="00F91A33">
      <w:pPr>
        <w:spacing w:line="240" w:lineRule="auto"/>
        <w:ind w:firstLine="567"/>
        <w:rPr>
          <w:rFonts w:ascii="Times New Roman" w:eastAsia="Times New Roman" w:hAnsi="Times New Roman" w:cs="Times New Roman"/>
          <w:sz w:val="24"/>
          <w:szCs w:val="24"/>
        </w:rPr>
      </w:pPr>
    </w:p>
    <w:p w:rsidR="00F91A33" w:rsidRPr="00291B3F" w:rsidRDefault="00E128B3" w:rsidP="006D4607">
      <w:pPr>
        <w:spacing w:line="240" w:lineRule="auto"/>
        <w:ind w:right="3685"/>
        <w:jc w:val="both"/>
        <w:rPr>
          <w:rFonts w:ascii="Times New Roman" w:eastAsia="Times New Roman" w:hAnsi="Times New Roman" w:cs="Times New Roman"/>
          <w:b/>
          <w:sz w:val="28"/>
          <w:szCs w:val="28"/>
        </w:rPr>
      </w:pPr>
      <w:r w:rsidRPr="006D4607">
        <w:rPr>
          <w:rFonts w:ascii="Times New Roman" w:eastAsia="Times New Roman" w:hAnsi="Times New Roman" w:cs="Times New Roman"/>
          <w:b/>
          <w:sz w:val="28"/>
          <w:szCs w:val="28"/>
        </w:rPr>
        <w:t xml:space="preserve">Про затвердження Положення </w:t>
      </w:r>
      <w:r w:rsidR="00291B3F" w:rsidRPr="00291B3F">
        <w:rPr>
          <w:rFonts w:ascii="Times New Roman" w:eastAsia="Times New Roman" w:hAnsi="Times New Roman" w:cs="Times New Roman"/>
          <w:b/>
          <w:sz w:val="28"/>
          <w:szCs w:val="28"/>
        </w:rPr>
        <w:t xml:space="preserve">про </w:t>
      </w:r>
      <w:r w:rsidR="004A6EC9" w:rsidRPr="004A6EC9">
        <w:rPr>
          <w:rFonts w:ascii="Times New Roman" w:eastAsia="Times New Roman" w:hAnsi="Times New Roman" w:cs="Times New Roman"/>
          <w:b/>
          <w:sz w:val="28"/>
          <w:szCs w:val="28"/>
        </w:rPr>
        <w:t>відділ освіти, охорони здоров’я, культури,  молоді та спорту</w:t>
      </w:r>
      <w:r w:rsidR="00291B3F" w:rsidRPr="00291B3F">
        <w:rPr>
          <w:rFonts w:ascii="Times New Roman" w:eastAsia="Times New Roman" w:hAnsi="Times New Roman" w:cs="Times New Roman"/>
          <w:b/>
          <w:sz w:val="28"/>
          <w:szCs w:val="28"/>
        </w:rPr>
        <w:t xml:space="preserve"> Білківської сільської ради</w:t>
      </w:r>
      <w:r w:rsidRPr="00291B3F">
        <w:rPr>
          <w:rFonts w:ascii="Times New Roman" w:eastAsia="Times New Roman" w:hAnsi="Times New Roman" w:cs="Times New Roman"/>
          <w:b/>
          <w:sz w:val="28"/>
          <w:szCs w:val="28"/>
        </w:rPr>
        <w:t xml:space="preserve"> </w:t>
      </w:r>
    </w:p>
    <w:p w:rsidR="00F91A33" w:rsidRPr="006D4607" w:rsidRDefault="00F91A33">
      <w:pPr>
        <w:spacing w:line="240" w:lineRule="auto"/>
        <w:ind w:firstLine="567"/>
        <w:rPr>
          <w:rFonts w:ascii="Times New Roman" w:eastAsia="Times New Roman" w:hAnsi="Times New Roman" w:cs="Times New Roman"/>
          <w:sz w:val="24"/>
          <w:szCs w:val="24"/>
        </w:rPr>
      </w:pPr>
    </w:p>
    <w:p w:rsidR="00F91A33" w:rsidRPr="006D4607" w:rsidRDefault="00F91A33">
      <w:pPr>
        <w:spacing w:line="240" w:lineRule="auto"/>
        <w:ind w:firstLine="567"/>
        <w:jc w:val="both"/>
        <w:rPr>
          <w:rFonts w:ascii="Times New Roman" w:eastAsia="Times New Roman" w:hAnsi="Times New Roman" w:cs="Times New Roman"/>
          <w:sz w:val="24"/>
          <w:szCs w:val="24"/>
        </w:rPr>
      </w:pPr>
    </w:p>
    <w:p w:rsidR="00F91A33" w:rsidRPr="006D4607" w:rsidRDefault="006D4607" w:rsidP="00291B3F">
      <w:pPr>
        <w:spacing w:line="240" w:lineRule="auto"/>
        <w:ind w:firstLine="567"/>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К</w:t>
      </w:r>
      <w:r w:rsidRPr="006D4607">
        <w:rPr>
          <w:rFonts w:ascii="Times New Roman" w:eastAsia="Times New Roman" w:hAnsi="Times New Roman" w:cs="Times New Roman"/>
          <w:sz w:val="28"/>
          <w:szCs w:val="28"/>
        </w:rPr>
        <w:t>еруючись частиною 1 статті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підпунктом 6 пункту 1 статті 26, частиною 4 статті 54, статтею 59 Закону України «Про місцеве самоврядування в Україні»</w:t>
      </w:r>
      <w:r>
        <w:rPr>
          <w:rFonts w:ascii="Times New Roman" w:eastAsia="Times New Roman" w:hAnsi="Times New Roman" w:cs="Times New Roman"/>
          <w:sz w:val="28"/>
          <w:szCs w:val="28"/>
        </w:rPr>
        <w:t xml:space="preserve">, враховуючи </w:t>
      </w:r>
      <w:r w:rsidRPr="006D4607">
        <w:rPr>
          <w:rFonts w:ascii="Times New Roman" w:hAnsi="Times New Roman" w:cs="Times New Roman"/>
          <w:sz w:val="28"/>
          <w:szCs w:val="28"/>
        </w:rPr>
        <w:t xml:space="preserve">рішення сільської ради від 01 грудня 2020 р. № 05 «Про внесення змін у рішення сільської ради від </w:t>
      </w:r>
      <w:r>
        <w:rPr>
          <w:rFonts w:ascii="Times New Roman" w:hAnsi="Times New Roman" w:cs="Times New Roman"/>
          <w:sz w:val="28"/>
          <w:szCs w:val="28"/>
        </w:rPr>
        <w:t xml:space="preserve">                </w:t>
      </w:r>
      <w:r w:rsidRPr="006D4607">
        <w:rPr>
          <w:rFonts w:ascii="Times New Roman" w:hAnsi="Times New Roman" w:cs="Times New Roman"/>
          <w:sz w:val="28"/>
          <w:szCs w:val="28"/>
        </w:rPr>
        <w:t>17 грудня 2019 р. №1186 «</w:t>
      </w:r>
      <w:r w:rsidRPr="006D4607">
        <w:rPr>
          <w:rFonts w:ascii="Times New Roman" w:hAnsi="Times New Roman" w:cs="Times New Roman"/>
          <w:bCs/>
          <w:sz w:val="28"/>
          <w:szCs w:val="28"/>
        </w:rPr>
        <w:t>Про штатний розпис працівників сільської ради на 2020 рік</w:t>
      </w:r>
      <w:r w:rsidRPr="006D4607">
        <w:rPr>
          <w:rFonts w:ascii="Times New Roman" w:hAnsi="Times New Roman" w:cs="Times New Roman"/>
          <w:sz w:val="28"/>
          <w:szCs w:val="28"/>
        </w:rPr>
        <w:t>»</w:t>
      </w:r>
      <w:r w:rsidR="00E128B3" w:rsidRPr="006D4607">
        <w:rPr>
          <w:rFonts w:ascii="Times New Roman" w:eastAsia="Times New Roman" w:hAnsi="Times New Roman" w:cs="Times New Roman"/>
          <w:sz w:val="28"/>
          <w:szCs w:val="28"/>
        </w:rPr>
        <w:t xml:space="preserve">, </w:t>
      </w:r>
      <w:r w:rsidR="005B5362" w:rsidRPr="006D4607">
        <w:rPr>
          <w:rFonts w:ascii="Times New Roman" w:eastAsia="Times New Roman" w:hAnsi="Times New Roman" w:cs="Times New Roman"/>
          <w:sz w:val="28"/>
          <w:szCs w:val="28"/>
        </w:rPr>
        <w:t xml:space="preserve">сільська </w:t>
      </w:r>
      <w:r w:rsidR="00E128B3" w:rsidRPr="006D4607">
        <w:rPr>
          <w:rFonts w:ascii="Times New Roman" w:eastAsia="Times New Roman" w:hAnsi="Times New Roman" w:cs="Times New Roman"/>
          <w:sz w:val="28"/>
          <w:szCs w:val="28"/>
        </w:rPr>
        <w:t xml:space="preserve">рада </w:t>
      </w:r>
      <w:r w:rsidRPr="006D4607">
        <w:rPr>
          <w:rFonts w:ascii="Times New Roman" w:eastAsia="Times New Roman" w:hAnsi="Times New Roman" w:cs="Times New Roman"/>
          <w:b/>
          <w:sz w:val="28"/>
          <w:szCs w:val="28"/>
        </w:rPr>
        <w:t>вирішила:</w:t>
      </w:r>
    </w:p>
    <w:p w:rsidR="00F91A33" w:rsidRPr="006D4607" w:rsidRDefault="00E128B3" w:rsidP="00291B3F">
      <w:pPr>
        <w:spacing w:line="240" w:lineRule="auto"/>
        <w:ind w:firstLine="567"/>
        <w:jc w:val="both"/>
        <w:rPr>
          <w:rFonts w:ascii="Times New Roman" w:eastAsia="Times New Roman" w:hAnsi="Times New Roman" w:cs="Times New Roman"/>
          <w:sz w:val="28"/>
          <w:szCs w:val="28"/>
        </w:rPr>
      </w:pPr>
      <w:r w:rsidRPr="006D4607">
        <w:rPr>
          <w:rFonts w:ascii="Times New Roman" w:eastAsia="Times New Roman" w:hAnsi="Times New Roman" w:cs="Times New Roman"/>
          <w:sz w:val="28"/>
          <w:szCs w:val="28"/>
        </w:rPr>
        <w:t xml:space="preserve">1. Затвердити Положення про </w:t>
      </w:r>
      <w:r w:rsidR="0002538C" w:rsidRPr="006D4607">
        <w:rPr>
          <w:rFonts w:ascii="Times New Roman" w:eastAsia="Times New Roman" w:hAnsi="Times New Roman" w:cs="Times New Roman"/>
          <w:sz w:val="28"/>
          <w:szCs w:val="28"/>
        </w:rPr>
        <w:t>відділ освіти,</w:t>
      </w:r>
      <w:r w:rsidR="004A6EC9">
        <w:rPr>
          <w:rFonts w:ascii="Times New Roman" w:eastAsia="Times New Roman" w:hAnsi="Times New Roman" w:cs="Times New Roman"/>
          <w:sz w:val="28"/>
          <w:szCs w:val="28"/>
        </w:rPr>
        <w:t xml:space="preserve"> охорони здоров’я, </w:t>
      </w:r>
      <w:r w:rsidR="0002538C" w:rsidRPr="006D4607">
        <w:rPr>
          <w:rFonts w:ascii="Times New Roman" w:eastAsia="Times New Roman" w:hAnsi="Times New Roman" w:cs="Times New Roman"/>
          <w:sz w:val="28"/>
          <w:szCs w:val="28"/>
        </w:rPr>
        <w:t>культури,  молоді та спорту Білківської сільської</w:t>
      </w:r>
      <w:r w:rsidRPr="006D4607">
        <w:rPr>
          <w:rFonts w:ascii="Times New Roman" w:eastAsia="Times New Roman" w:hAnsi="Times New Roman" w:cs="Times New Roman"/>
          <w:sz w:val="28"/>
          <w:szCs w:val="28"/>
        </w:rPr>
        <w:t xml:space="preserve"> ради. </w:t>
      </w:r>
    </w:p>
    <w:p w:rsidR="00F91A33" w:rsidRPr="006D4607" w:rsidRDefault="006D4607" w:rsidP="00291B3F">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128B3" w:rsidRPr="006D4607">
        <w:rPr>
          <w:rFonts w:ascii="Times New Roman" w:eastAsia="Times New Roman" w:hAnsi="Times New Roman" w:cs="Times New Roman"/>
          <w:sz w:val="28"/>
          <w:szCs w:val="28"/>
        </w:rPr>
        <w:t>. Начальнику в</w:t>
      </w:r>
      <w:r w:rsidR="0002538C" w:rsidRPr="006D4607">
        <w:rPr>
          <w:rFonts w:ascii="Times New Roman" w:eastAsia="Times New Roman" w:hAnsi="Times New Roman" w:cs="Times New Roman"/>
          <w:sz w:val="28"/>
          <w:szCs w:val="28"/>
        </w:rPr>
        <w:t>ідділу освіти</w:t>
      </w:r>
      <w:r>
        <w:rPr>
          <w:rFonts w:ascii="Times New Roman" w:eastAsia="Times New Roman" w:hAnsi="Times New Roman" w:cs="Times New Roman"/>
          <w:sz w:val="28"/>
          <w:szCs w:val="28"/>
        </w:rPr>
        <w:t>,</w:t>
      </w:r>
      <w:r w:rsidR="004A6EC9">
        <w:rPr>
          <w:rFonts w:ascii="Times New Roman" w:eastAsia="Times New Roman" w:hAnsi="Times New Roman" w:cs="Times New Roman"/>
          <w:sz w:val="28"/>
          <w:szCs w:val="28"/>
        </w:rPr>
        <w:t xml:space="preserve"> охорони здоров’я, </w:t>
      </w:r>
      <w:r w:rsidRPr="006D4607">
        <w:rPr>
          <w:rFonts w:ascii="Times New Roman" w:eastAsia="Times New Roman" w:hAnsi="Times New Roman" w:cs="Times New Roman"/>
          <w:sz w:val="28"/>
          <w:szCs w:val="28"/>
        </w:rPr>
        <w:t xml:space="preserve">культури, молоді та спорту </w:t>
      </w:r>
      <w:r w:rsidR="0002538C" w:rsidRPr="006D4607">
        <w:rPr>
          <w:rFonts w:ascii="Times New Roman" w:eastAsia="Times New Roman" w:hAnsi="Times New Roman" w:cs="Times New Roman"/>
          <w:sz w:val="28"/>
          <w:szCs w:val="28"/>
        </w:rPr>
        <w:t>Білківської сільської</w:t>
      </w:r>
      <w:r w:rsidR="00E128B3" w:rsidRPr="006D4607">
        <w:rPr>
          <w:rFonts w:ascii="Times New Roman" w:eastAsia="Times New Roman" w:hAnsi="Times New Roman" w:cs="Times New Roman"/>
          <w:sz w:val="28"/>
          <w:szCs w:val="28"/>
        </w:rPr>
        <w:t xml:space="preserve"> ради здійснити заходи щодо державної реєстрації юридичної особи – відділу </w:t>
      </w:r>
      <w:r w:rsidR="004A6EC9" w:rsidRPr="006D4607">
        <w:rPr>
          <w:rFonts w:ascii="Times New Roman" w:eastAsia="Times New Roman" w:hAnsi="Times New Roman" w:cs="Times New Roman"/>
          <w:sz w:val="28"/>
          <w:szCs w:val="28"/>
        </w:rPr>
        <w:t>освіти</w:t>
      </w:r>
      <w:r w:rsidR="004A6EC9">
        <w:rPr>
          <w:rFonts w:ascii="Times New Roman" w:eastAsia="Times New Roman" w:hAnsi="Times New Roman" w:cs="Times New Roman"/>
          <w:sz w:val="28"/>
          <w:szCs w:val="28"/>
        </w:rPr>
        <w:t xml:space="preserve">, охорони здоров’я, </w:t>
      </w:r>
      <w:r w:rsidR="004A6EC9" w:rsidRPr="006D4607">
        <w:rPr>
          <w:rFonts w:ascii="Times New Roman" w:eastAsia="Times New Roman" w:hAnsi="Times New Roman" w:cs="Times New Roman"/>
          <w:sz w:val="28"/>
          <w:szCs w:val="28"/>
        </w:rPr>
        <w:t xml:space="preserve">культури, молоді та спорту </w:t>
      </w:r>
      <w:r w:rsidR="0002538C" w:rsidRPr="006D4607">
        <w:rPr>
          <w:rFonts w:ascii="Times New Roman" w:eastAsia="Times New Roman" w:hAnsi="Times New Roman" w:cs="Times New Roman"/>
          <w:sz w:val="28"/>
          <w:szCs w:val="28"/>
        </w:rPr>
        <w:t xml:space="preserve">Білківської сільської </w:t>
      </w:r>
      <w:r w:rsidR="00E128B3" w:rsidRPr="006D4607">
        <w:rPr>
          <w:rFonts w:ascii="Times New Roman" w:eastAsia="Times New Roman" w:hAnsi="Times New Roman" w:cs="Times New Roman"/>
          <w:sz w:val="28"/>
          <w:szCs w:val="28"/>
        </w:rPr>
        <w:t xml:space="preserve">ради. </w:t>
      </w:r>
    </w:p>
    <w:p w:rsidR="00F91A33" w:rsidRPr="006D4607" w:rsidRDefault="006D4607" w:rsidP="00291B3F">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128B3" w:rsidRPr="006D4607">
        <w:rPr>
          <w:rFonts w:ascii="Times New Roman" w:eastAsia="Times New Roman" w:hAnsi="Times New Roman" w:cs="Times New Roman"/>
          <w:sz w:val="28"/>
          <w:szCs w:val="28"/>
        </w:rPr>
        <w:t xml:space="preserve">. Контроль за виконанням рішення покласти на постійну комісію </w:t>
      </w:r>
      <w:r>
        <w:rPr>
          <w:rFonts w:ascii="Times New Roman" w:eastAsia="Times New Roman" w:hAnsi="Times New Roman" w:cs="Times New Roman"/>
          <w:sz w:val="28"/>
          <w:szCs w:val="28"/>
        </w:rPr>
        <w:t xml:space="preserve">сільської ради з питань </w:t>
      </w:r>
      <w:r w:rsidRPr="006D4607">
        <w:rPr>
          <w:rFonts w:ascii="Times New Roman" w:hAnsi="Times New Roman" w:cs="Times New Roman"/>
          <w:sz w:val="28"/>
          <w:szCs w:val="28"/>
          <w:bdr w:val="none" w:sz="0" w:space="0" w:color="auto" w:frame="1"/>
        </w:rPr>
        <w:t>з</w:t>
      </w:r>
      <w:r w:rsidRPr="006D4607">
        <w:rPr>
          <w:rFonts w:ascii="Times New Roman" w:hAnsi="Times New Roman" w:cs="Times New Roman"/>
          <w:kern w:val="24"/>
          <w:sz w:val="28"/>
          <w:szCs w:val="28"/>
        </w:rPr>
        <w:t xml:space="preserve"> питань освіти, охорони здоров’я, соціального захисту, культури, туризму, фізкультури, молоді та спорту</w:t>
      </w:r>
      <w:r>
        <w:rPr>
          <w:rFonts w:ascii="Times New Roman" w:hAnsi="Times New Roman" w:cs="Times New Roman"/>
          <w:kern w:val="24"/>
          <w:sz w:val="28"/>
          <w:szCs w:val="28"/>
        </w:rPr>
        <w:t xml:space="preserve"> (Романець О.П.).</w:t>
      </w:r>
    </w:p>
    <w:p w:rsidR="0002538C" w:rsidRDefault="0002538C" w:rsidP="00291B3F">
      <w:pPr>
        <w:spacing w:line="240" w:lineRule="auto"/>
        <w:ind w:firstLine="567"/>
        <w:jc w:val="both"/>
        <w:rPr>
          <w:rFonts w:ascii="Times New Roman" w:eastAsia="Times New Roman" w:hAnsi="Times New Roman" w:cs="Times New Roman"/>
          <w:b/>
          <w:sz w:val="24"/>
          <w:szCs w:val="24"/>
        </w:rPr>
      </w:pPr>
    </w:p>
    <w:p w:rsidR="006D4607" w:rsidRDefault="006D4607" w:rsidP="00291B3F">
      <w:pPr>
        <w:spacing w:line="240" w:lineRule="auto"/>
        <w:ind w:firstLine="567"/>
        <w:jc w:val="both"/>
        <w:rPr>
          <w:rFonts w:ascii="Times New Roman" w:eastAsia="Times New Roman" w:hAnsi="Times New Roman" w:cs="Times New Roman"/>
          <w:b/>
          <w:sz w:val="24"/>
          <w:szCs w:val="24"/>
        </w:rPr>
      </w:pPr>
    </w:p>
    <w:p w:rsidR="006D4607" w:rsidRPr="006D4607" w:rsidRDefault="006D4607" w:rsidP="00291B3F">
      <w:pPr>
        <w:spacing w:line="240" w:lineRule="auto"/>
        <w:ind w:firstLine="567"/>
        <w:jc w:val="both"/>
        <w:rPr>
          <w:rFonts w:ascii="Times New Roman" w:eastAsia="Times New Roman" w:hAnsi="Times New Roman" w:cs="Times New Roman"/>
          <w:b/>
          <w:sz w:val="24"/>
          <w:szCs w:val="24"/>
        </w:rPr>
      </w:pPr>
    </w:p>
    <w:p w:rsidR="0002538C" w:rsidRPr="006D4607" w:rsidRDefault="0002538C" w:rsidP="00291B3F">
      <w:pPr>
        <w:shd w:val="clear" w:color="auto" w:fill="FFFFFF"/>
        <w:ind w:firstLine="567"/>
        <w:rPr>
          <w:rFonts w:ascii="Times New Roman" w:hAnsi="Times New Roman" w:cs="Times New Roman"/>
          <w:b/>
          <w:sz w:val="26"/>
          <w:szCs w:val="26"/>
        </w:rPr>
      </w:pPr>
      <w:r w:rsidRPr="006D4607">
        <w:rPr>
          <w:rFonts w:ascii="Times New Roman" w:hAnsi="Times New Roman" w:cs="Times New Roman"/>
          <w:b/>
          <w:sz w:val="26"/>
          <w:szCs w:val="26"/>
        </w:rPr>
        <w:t xml:space="preserve">Білківський сільський голова </w:t>
      </w:r>
      <w:r w:rsidRPr="006D4607">
        <w:rPr>
          <w:rFonts w:ascii="Times New Roman" w:hAnsi="Times New Roman" w:cs="Times New Roman"/>
          <w:b/>
          <w:sz w:val="26"/>
          <w:szCs w:val="26"/>
        </w:rPr>
        <w:tab/>
        <w:t xml:space="preserve">                         </w:t>
      </w:r>
      <w:r w:rsidR="006D4607">
        <w:rPr>
          <w:rFonts w:ascii="Times New Roman" w:hAnsi="Times New Roman" w:cs="Times New Roman"/>
          <w:b/>
          <w:sz w:val="26"/>
          <w:szCs w:val="26"/>
        </w:rPr>
        <w:t xml:space="preserve">                      </w:t>
      </w:r>
      <w:r w:rsidRPr="006D4607">
        <w:rPr>
          <w:rFonts w:ascii="Times New Roman" w:hAnsi="Times New Roman" w:cs="Times New Roman"/>
          <w:b/>
          <w:sz w:val="26"/>
          <w:szCs w:val="26"/>
        </w:rPr>
        <w:t>Зейкан В.С.</w:t>
      </w:r>
    </w:p>
    <w:p w:rsidR="00F91A33" w:rsidRDefault="00E128B3">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D4607" w:rsidRDefault="006D46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607" w:rsidRPr="006D4607" w:rsidRDefault="006D4607" w:rsidP="006D4607">
      <w:pPr>
        <w:pStyle w:val="a9"/>
        <w:shd w:val="clear" w:color="auto" w:fill="FFFFFF"/>
        <w:spacing w:before="0" w:beforeAutospacing="0" w:after="0" w:afterAutospacing="0"/>
        <w:jc w:val="right"/>
        <w:rPr>
          <w:rStyle w:val="aa"/>
          <w:bdr w:val="none" w:sz="0" w:space="0" w:color="auto" w:frame="1"/>
        </w:rPr>
      </w:pPr>
      <w:r w:rsidRPr="006D4607">
        <w:rPr>
          <w:rStyle w:val="aa"/>
          <w:bdr w:val="none" w:sz="0" w:space="0" w:color="auto" w:frame="1"/>
        </w:rPr>
        <w:lastRenderedPageBreak/>
        <w:t>Затверджено</w:t>
      </w:r>
    </w:p>
    <w:p w:rsidR="006D4607" w:rsidRPr="006D4607" w:rsidRDefault="006D4607" w:rsidP="006D4607">
      <w:pPr>
        <w:pStyle w:val="a9"/>
        <w:shd w:val="clear" w:color="auto" w:fill="FFFFFF"/>
        <w:spacing w:before="0" w:beforeAutospacing="0" w:after="0" w:afterAutospacing="0"/>
        <w:jc w:val="right"/>
        <w:rPr>
          <w:rStyle w:val="aa"/>
          <w:bdr w:val="none" w:sz="0" w:space="0" w:color="auto" w:frame="1"/>
        </w:rPr>
      </w:pPr>
      <w:r w:rsidRPr="006D4607">
        <w:rPr>
          <w:rStyle w:val="aa"/>
          <w:bdr w:val="none" w:sz="0" w:space="0" w:color="auto" w:frame="1"/>
        </w:rPr>
        <w:t>рішенням Білківської сільської ради</w:t>
      </w:r>
    </w:p>
    <w:p w:rsidR="006D4607" w:rsidRPr="006D4607" w:rsidRDefault="00E95F9A" w:rsidP="006D4607">
      <w:pPr>
        <w:pStyle w:val="a9"/>
        <w:shd w:val="clear" w:color="auto" w:fill="FFFFFF"/>
        <w:spacing w:before="0" w:beforeAutospacing="0" w:after="0" w:afterAutospacing="0"/>
        <w:jc w:val="right"/>
        <w:rPr>
          <w:rStyle w:val="aa"/>
          <w:bdr w:val="none" w:sz="0" w:space="0" w:color="auto" w:frame="1"/>
        </w:rPr>
      </w:pPr>
      <w:r>
        <w:rPr>
          <w:rStyle w:val="aa"/>
          <w:bdr w:val="none" w:sz="0" w:space="0" w:color="auto" w:frame="1"/>
        </w:rPr>
        <w:t>від 21 грудня 2020 р. №40</w:t>
      </w:r>
    </w:p>
    <w:p w:rsidR="006D4607" w:rsidRDefault="006D4607" w:rsidP="00E128B3">
      <w:pPr>
        <w:ind w:right="-428"/>
        <w:jc w:val="center"/>
        <w:rPr>
          <w:rFonts w:ascii="Times New Roman" w:hAnsi="Times New Roman" w:cs="Times New Roman"/>
          <w:b/>
          <w:sz w:val="24"/>
          <w:szCs w:val="24"/>
        </w:rPr>
      </w:pPr>
    </w:p>
    <w:p w:rsidR="00E128B3" w:rsidRPr="006D4607" w:rsidRDefault="00E128B3" w:rsidP="00E128B3">
      <w:pPr>
        <w:ind w:right="-428"/>
        <w:jc w:val="center"/>
        <w:rPr>
          <w:rFonts w:ascii="Times New Roman" w:hAnsi="Times New Roman" w:cs="Times New Roman"/>
          <w:b/>
          <w:sz w:val="28"/>
          <w:szCs w:val="28"/>
        </w:rPr>
      </w:pPr>
      <w:r w:rsidRPr="006D4607">
        <w:rPr>
          <w:rFonts w:ascii="Times New Roman" w:hAnsi="Times New Roman" w:cs="Times New Roman"/>
          <w:b/>
          <w:sz w:val="28"/>
          <w:szCs w:val="28"/>
        </w:rPr>
        <w:t xml:space="preserve">П О Л О Ж Е Н </w:t>
      </w:r>
      <w:proofErr w:type="spellStart"/>
      <w:r w:rsidRPr="006D4607">
        <w:rPr>
          <w:rFonts w:ascii="Times New Roman" w:hAnsi="Times New Roman" w:cs="Times New Roman"/>
          <w:b/>
          <w:sz w:val="28"/>
          <w:szCs w:val="28"/>
        </w:rPr>
        <w:t>Н</w:t>
      </w:r>
      <w:proofErr w:type="spellEnd"/>
      <w:r w:rsidRPr="006D4607">
        <w:rPr>
          <w:rFonts w:ascii="Times New Roman" w:hAnsi="Times New Roman" w:cs="Times New Roman"/>
          <w:b/>
          <w:sz w:val="28"/>
          <w:szCs w:val="28"/>
        </w:rPr>
        <w:t xml:space="preserve"> Я</w:t>
      </w:r>
    </w:p>
    <w:p w:rsidR="00E128B3" w:rsidRPr="006D4607" w:rsidRDefault="00E128B3" w:rsidP="00E128B3">
      <w:pPr>
        <w:ind w:right="-428"/>
        <w:jc w:val="center"/>
        <w:rPr>
          <w:rFonts w:ascii="Times New Roman" w:hAnsi="Times New Roman" w:cs="Times New Roman"/>
          <w:b/>
          <w:sz w:val="28"/>
          <w:szCs w:val="28"/>
        </w:rPr>
      </w:pPr>
      <w:r w:rsidRPr="006D4607">
        <w:rPr>
          <w:rFonts w:ascii="Times New Roman" w:hAnsi="Times New Roman" w:cs="Times New Roman"/>
          <w:b/>
          <w:sz w:val="28"/>
          <w:szCs w:val="28"/>
        </w:rPr>
        <w:t xml:space="preserve">про відділ освіти, </w:t>
      </w:r>
      <w:r w:rsidR="004A6EC9">
        <w:rPr>
          <w:rFonts w:ascii="Times New Roman" w:hAnsi="Times New Roman" w:cs="Times New Roman"/>
          <w:b/>
          <w:sz w:val="28"/>
          <w:szCs w:val="28"/>
        </w:rPr>
        <w:t xml:space="preserve">охорони здоров’я, </w:t>
      </w:r>
      <w:r w:rsidRPr="006D4607">
        <w:rPr>
          <w:rFonts w:ascii="Times New Roman" w:hAnsi="Times New Roman" w:cs="Times New Roman"/>
          <w:b/>
          <w:sz w:val="28"/>
          <w:szCs w:val="28"/>
        </w:rPr>
        <w:t xml:space="preserve">культури, </w:t>
      </w:r>
    </w:p>
    <w:p w:rsidR="00E128B3" w:rsidRPr="006D4607" w:rsidRDefault="00E128B3" w:rsidP="00E128B3">
      <w:pPr>
        <w:ind w:right="-428"/>
        <w:jc w:val="center"/>
        <w:rPr>
          <w:rFonts w:ascii="Times New Roman" w:hAnsi="Times New Roman" w:cs="Times New Roman"/>
          <w:b/>
          <w:sz w:val="28"/>
          <w:szCs w:val="28"/>
        </w:rPr>
      </w:pPr>
      <w:r w:rsidRPr="006D4607">
        <w:rPr>
          <w:rFonts w:ascii="Times New Roman" w:hAnsi="Times New Roman" w:cs="Times New Roman"/>
          <w:b/>
          <w:sz w:val="28"/>
          <w:szCs w:val="28"/>
        </w:rPr>
        <w:t>молоді та спорту Білківської сільської ради</w:t>
      </w:r>
    </w:p>
    <w:p w:rsidR="00E128B3" w:rsidRPr="00E128B3" w:rsidRDefault="00E128B3" w:rsidP="00E128B3">
      <w:pPr>
        <w:ind w:right="-428"/>
        <w:jc w:val="center"/>
        <w:rPr>
          <w:rFonts w:ascii="Times New Roman" w:hAnsi="Times New Roman" w:cs="Times New Roman"/>
          <w:b/>
          <w:sz w:val="24"/>
          <w:szCs w:val="24"/>
        </w:rPr>
      </w:pPr>
    </w:p>
    <w:p w:rsidR="00E128B3" w:rsidRPr="00E128B3" w:rsidRDefault="00E128B3" w:rsidP="00E128B3">
      <w:pPr>
        <w:ind w:right="-428"/>
        <w:jc w:val="center"/>
        <w:rPr>
          <w:rFonts w:ascii="Times New Roman" w:hAnsi="Times New Roman" w:cs="Times New Roman"/>
          <w:b/>
          <w:sz w:val="24"/>
          <w:szCs w:val="24"/>
        </w:rPr>
      </w:pPr>
      <w:r w:rsidRPr="00E128B3">
        <w:rPr>
          <w:rFonts w:ascii="Times New Roman" w:hAnsi="Times New Roman" w:cs="Times New Roman"/>
          <w:b/>
          <w:sz w:val="24"/>
          <w:szCs w:val="24"/>
        </w:rPr>
        <w:t>1.Загальні положення</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1.1.  Відділ освіти, </w:t>
      </w:r>
      <w:r w:rsidR="00FD4A9E">
        <w:rPr>
          <w:rFonts w:ascii="Times New Roman" w:hAnsi="Times New Roman" w:cs="Times New Roman"/>
          <w:sz w:val="24"/>
          <w:szCs w:val="24"/>
        </w:rPr>
        <w:t xml:space="preserve">охорони здоров’я, </w:t>
      </w:r>
      <w:r w:rsidR="007011D9">
        <w:rPr>
          <w:rFonts w:ascii="Times New Roman" w:hAnsi="Times New Roman" w:cs="Times New Roman"/>
          <w:sz w:val="24"/>
          <w:szCs w:val="24"/>
        </w:rPr>
        <w:t>культури</w:t>
      </w:r>
      <w:r w:rsidRPr="006D4607">
        <w:rPr>
          <w:rFonts w:ascii="Times New Roman" w:hAnsi="Times New Roman" w:cs="Times New Roman"/>
          <w:sz w:val="24"/>
          <w:szCs w:val="24"/>
        </w:rPr>
        <w:t xml:space="preserve">, молоді та спорту (надалі - Відділ) є виконавчим органом </w:t>
      </w:r>
      <w:r w:rsidR="004A6EC9">
        <w:rPr>
          <w:rFonts w:ascii="Times New Roman" w:hAnsi="Times New Roman" w:cs="Times New Roman"/>
          <w:sz w:val="24"/>
          <w:szCs w:val="24"/>
        </w:rPr>
        <w:t>сільської</w:t>
      </w:r>
      <w:r w:rsidRPr="006D4607">
        <w:rPr>
          <w:rFonts w:ascii="Times New Roman" w:hAnsi="Times New Roman" w:cs="Times New Roman"/>
          <w:sz w:val="24"/>
          <w:szCs w:val="24"/>
        </w:rPr>
        <w:t xml:space="preserve"> ради, створюється Білківською сільською радою,  підзвітний  і підконтрольний </w:t>
      </w:r>
      <w:r w:rsidR="004A6EC9">
        <w:rPr>
          <w:rFonts w:ascii="Times New Roman" w:hAnsi="Times New Roman" w:cs="Times New Roman"/>
          <w:sz w:val="24"/>
          <w:szCs w:val="24"/>
        </w:rPr>
        <w:t>сільській</w:t>
      </w:r>
      <w:r w:rsidRPr="006D4607">
        <w:rPr>
          <w:rFonts w:ascii="Times New Roman" w:hAnsi="Times New Roman" w:cs="Times New Roman"/>
          <w:sz w:val="24"/>
          <w:szCs w:val="24"/>
        </w:rPr>
        <w:t xml:space="preserve"> раді, підпорядкований виконавчому комітету сільської ради та сільському голові, а з питань здійснення делегованих повноважень підконтрольний відповідним органам виконавчої влади.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1.2. Відділ у своїй діяльності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«Про освіту», «Про повну загальну середню освіту», «Про дошкільну освіту», «Про фізичну культуру і спорт»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декретами, постановами і розпорядженнями Кабінету Міністрів України, профільних міністерств, рішеннями Білківської сільської  ради і виконавчого комітету, розпорядженнями сільського голови, даним Положенням і іншими нормативними актами і іншими нормативними актами.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1.3. Працівники Відділу є посадовими особами органу місцевого самоврядування або службовцями. Структура та чисельність Відділу затверджується сільською  радою.</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1.4. Відділ є юридичною особою, має самостійний баланс, рахунки в установах банків, печатку із зображенням Державного герба України  і своїм найменуванням.</w:t>
      </w:r>
    </w:p>
    <w:p w:rsidR="00E128B3" w:rsidRPr="006D4607" w:rsidRDefault="00E128B3" w:rsidP="006D4607">
      <w:pPr>
        <w:ind w:right="-1" w:firstLine="567"/>
        <w:jc w:val="both"/>
        <w:rPr>
          <w:rFonts w:ascii="Times New Roman" w:hAnsi="Times New Roman" w:cs="Times New Roman"/>
          <w:sz w:val="24"/>
          <w:szCs w:val="24"/>
        </w:rPr>
      </w:pPr>
    </w:p>
    <w:p w:rsidR="00E128B3" w:rsidRPr="006D4607" w:rsidRDefault="00E128B3" w:rsidP="006D4607">
      <w:pPr>
        <w:ind w:right="-1" w:firstLine="567"/>
        <w:jc w:val="center"/>
        <w:rPr>
          <w:rFonts w:ascii="Times New Roman" w:hAnsi="Times New Roman" w:cs="Times New Roman"/>
          <w:b/>
          <w:sz w:val="24"/>
          <w:szCs w:val="24"/>
        </w:rPr>
      </w:pPr>
      <w:r w:rsidRPr="006D4607">
        <w:rPr>
          <w:rFonts w:ascii="Times New Roman" w:hAnsi="Times New Roman" w:cs="Times New Roman"/>
          <w:b/>
          <w:sz w:val="24"/>
          <w:szCs w:val="24"/>
        </w:rPr>
        <w:t>2. Мета діяльності Відділу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2.1. Метою діяльності Відділу є:</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2.1.1. Створення умов для розвитку особистості  і творчої самореалізації кожного громадянина через систему багатопрофільної, різнорівневої дошкільної, загальної середньої та позашкільної освіти,  забезпечення доступності, безоплатності та обов’язковості освіти для всіх, хто її потребує, формування якісного інформаційно-освітнього простору.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2.1.2. Забезпечення, в межах визначених законодавством, прав членів </w:t>
      </w:r>
      <w:r w:rsidR="00FD4A9E">
        <w:rPr>
          <w:rFonts w:ascii="Times New Roman" w:hAnsi="Times New Roman" w:cs="Times New Roman"/>
          <w:sz w:val="24"/>
          <w:szCs w:val="24"/>
        </w:rPr>
        <w:t>на території Білківської сільської ради</w:t>
      </w:r>
      <w:r w:rsidRPr="006D4607">
        <w:rPr>
          <w:rFonts w:ascii="Times New Roman" w:hAnsi="Times New Roman" w:cs="Times New Roman"/>
          <w:sz w:val="24"/>
          <w:szCs w:val="24"/>
        </w:rPr>
        <w:t xml:space="preserve"> в сферах освіти, </w:t>
      </w:r>
      <w:r w:rsidR="007011D9">
        <w:rPr>
          <w:rFonts w:ascii="Times New Roman" w:hAnsi="Times New Roman" w:cs="Times New Roman"/>
          <w:sz w:val="24"/>
          <w:szCs w:val="24"/>
        </w:rPr>
        <w:t xml:space="preserve">охорони здоров’я, </w:t>
      </w:r>
      <w:r w:rsidRPr="006D4607">
        <w:rPr>
          <w:rFonts w:ascii="Times New Roman" w:hAnsi="Times New Roman" w:cs="Times New Roman"/>
          <w:sz w:val="24"/>
          <w:szCs w:val="24"/>
        </w:rPr>
        <w:t>культури, фізичної культури</w:t>
      </w:r>
      <w:r w:rsidR="007011D9">
        <w:rPr>
          <w:rFonts w:ascii="Times New Roman" w:hAnsi="Times New Roman" w:cs="Times New Roman"/>
          <w:sz w:val="24"/>
          <w:szCs w:val="24"/>
        </w:rPr>
        <w:t>, молоді</w:t>
      </w:r>
      <w:r w:rsidRPr="006D4607">
        <w:rPr>
          <w:rFonts w:ascii="Times New Roman" w:hAnsi="Times New Roman" w:cs="Times New Roman"/>
          <w:sz w:val="24"/>
          <w:szCs w:val="24"/>
        </w:rPr>
        <w:t xml:space="preserve"> </w:t>
      </w:r>
      <w:r w:rsidR="007011D9">
        <w:rPr>
          <w:rFonts w:ascii="Times New Roman" w:hAnsi="Times New Roman" w:cs="Times New Roman"/>
          <w:sz w:val="24"/>
          <w:szCs w:val="24"/>
        </w:rPr>
        <w:t>та</w:t>
      </w:r>
      <w:r w:rsidRPr="006D4607">
        <w:rPr>
          <w:rFonts w:ascii="Times New Roman" w:hAnsi="Times New Roman" w:cs="Times New Roman"/>
          <w:sz w:val="24"/>
          <w:szCs w:val="24"/>
        </w:rPr>
        <w:t xml:space="preserve"> спорту шляхом виконання відповідних державних, обласних і місцевих програм.</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2.1.3. Надання населенню якісних освітніх послуг через мережу дошкільних, загальноосвітніх та позашкільних навчальних закладів.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2.1.4. Надання населенню якісної медичної допомоги і медичних послуг через мережу комунальних лікувально-профілактичних підприємств, установ  і закладів.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lastRenderedPageBreak/>
        <w:t>2.1.5. Збереження та популяризації  національного  і культурного надбання, створення конкурентоспроможного мистецького середовища задля розвитку культурного простору населених пунктів</w:t>
      </w:r>
      <w:r w:rsidR="00FD4A9E">
        <w:rPr>
          <w:rFonts w:ascii="Times New Roman" w:hAnsi="Times New Roman" w:cs="Times New Roman"/>
          <w:sz w:val="24"/>
          <w:szCs w:val="24"/>
        </w:rPr>
        <w:t xml:space="preserve">, що входять до складу Білківської сільської ради </w:t>
      </w:r>
      <w:r w:rsidRPr="006D4607">
        <w:rPr>
          <w:rFonts w:ascii="Times New Roman" w:hAnsi="Times New Roman" w:cs="Times New Roman"/>
          <w:sz w:val="24"/>
          <w:szCs w:val="24"/>
        </w:rPr>
        <w:t>та надання якісних послуг через мережу закладів та комунальних підприємств різних форм власності.</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2.1.6. Надання населенню якісних послуг в сфері фізкультури і спорту через мережу комунальних підприємств, установ і закладів для задоволення потреб та інтересів </w:t>
      </w:r>
      <w:r w:rsidR="00FD4A9E">
        <w:rPr>
          <w:rFonts w:ascii="Times New Roman" w:hAnsi="Times New Roman" w:cs="Times New Roman"/>
          <w:sz w:val="24"/>
          <w:szCs w:val="24"/>
        </w:rPr>
        <w:t xml:space="preserve">на території </w:t>
      </w:r>
      <w:r w:rsidRPr="006D4607">
        <w:rPr>
          <w:rFonts w:ascii="Times New Roman" w:hAnsi="Times New Roman" w:cs="Times New Roman"/>
          <w:sz w:val="24"/>
          <w:szCs w:val="24"/>
        </w:rPr>
        <w:t>Білківської сільської ради.</w:t>
      </w:r>
    </w:p>
    <w:p w:rsidR="00E128B3" w:rsidRPr="006D4607" w:rsidRDefault="00E128B3" w:rsidP="006D4607">
      <w:pPr>
        <w:ind w:right="-1" w:firstLine="567"/>
        <w:jc w:val="both"/>
        <w:rPr>
          <w:rFonts w:ascii="Times New Roman" w:hAnsi="Times New Roman" w:cs="Times New Roman"/>
          <w:sz w:val="24"/>
          <w:szCs w:val="24"/>
        </w:rPr>
      </w:pPr>
    </w:p>
    <w:p w:rsidR="00E128B3" w:rsidRPr="006D4607" w:rsidRDefault="00E128B3" w:rsidP="006D4607">
      <w:pPr>
        <w:ind w:right="-1" w:firstLine="567"/>
        <w:jc w:val="center"/>
        <w:rPr>
          <w:rFonts w:ascii="Times New Roman" w:hAnsi="Times New Roman" w:cs="Times New Roman"/>
          <w:b/>
          <w:sz w:val="24"/>
          <w:szCs w:val="24"/>
        </w:rPr>
      </w:pPr>
      <w:r w:rsidRPr="006D4607">
        <w:rPr>
          <w:rFonts w:ascii="Times New Roman" w:hAnsi="Times New Roman" w:cs="Times New Roman"/>
          <w:b/>
          <w:sz w:val="24"/>
          <w:szCs w:val="24"/>
        </w:rPr>
        <w:t>3. Основні завдання, функції та права</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Відділ:</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готує проекти розпорядчих та нормативно-правових актів сільської ради, її виконавчих органів і сільському голові;</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здійснює інші повноваження, покладені на Відділ відповідно  до чинного законодавства.</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 забезпечує формування, публікацію та підтримку в актуальному стані матеріалів, які відносяться до компетенції Відділу, на </w:t>
      </w:r>
      <w:proofErr w:type="spellStart"/>
      <w:r w:rsidRPr="006D4607">
        <w:rPr>
          <w:rFonts w:ascii="Times New Roman" w:hAnsi="Times New Roman" w:cs="Times New Roman"/>
          <w:sz w:val="24"/>
          <w:szCs w:val="24"/>
        </w:rPr>
        <w:t>веб-сайті</w:t>
      </w:r>
      <w:proofErr w:type="spellEnd"/>
      <w:r w:rsidRPr="006D4607">
        <w:rPr>
          <w:rFonts w:ascii="Times New Roman" w:hAnsi="Times New Roman" w:cs="Times New Roman"/>
          <w:sz w:val="24"/>
          <w:szCs w:val="24"/>
        </w:rPr>
        <w:t xml:space="preserve"> сільської ради.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Відділ здійснює реалізацію державної політики та політики сільської ради:</w:t>
      </w:r>
    </w:p>
    <w:p w:rsidR="00E128B3" w:rsidRPr="006D4607" w:rsidRDefault="00E128B3" w:rsidP="006D4607">
      <w:pPr>
        <w:ind w:right="-1" w:firstLine="567"/>
        <w:jc w:val="both"/>
        <w:rPr>
          <w:rFonts w:ascii="Times New Roman" w:hAnsi="Times New Roman" w:cs="Times New Roman"/>
          <w:b/>
          <w:sz w:val="24"/>
          <w:szCs w:val="24"/>
        </w:rPr>
      </w:pPr>
      <w:r w:rsidRPr="006D4607">
        <w:rPr>
          <w:rFonts w:ascii="Times New Roman" w:hAnsi="Times New Roman" w:cs="Times New Roman"/>
          <w:sz w:val="24"/>
          <w:szCs w:val="24"/>
        </w:rPr>
        <w:t xml:space="preserve"> 3.1.    </w:t>
      </w:r>
      <w:r w:rsidRPr="006D4607">
        <w:rPr>
          <w:rFonts w:ascii="Times New Roman" w:hAnsi="Times New Roman" w:cs="Times New Roman"/>
          <w:b/>
          <w:sz w:val="24"/>
          <w:szCs w:val="24"/>
        </w:rPr>
        <w:t>У сфері освіти: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 3.1.1. Створює рівні та доступні умови для здобуття громадянами дошкільної, повної загальної середньої та позашкільної освіти, забезпечує соціальний захист учасників навчально-виховного процесу. </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3.1.2. Здійснює навчально-методичне керівництво, контроль за  дотриманням стандартів освіти в дошкільних, загальноосвітніх та позашкільних навчальних закладах.</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3.1.3. Здійснює контроль за організацією матеріально-технічного та фінансового забезпечення дошкільних, загальноосвітніх, позашкільних навчальних закладів та установ освіти.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3.1.4. Забезпечує соціальний захист вихованців, учнів і слухачів, педагогічних працівників, спеціалістів та інших працівників позашкільних навчальних закладів.</w:t>
      </w:r>
    </w:p>
    <w:p w:rsidR="00E128B3" w:rsidRPr="006D4607" w:rsidRDefault="00E128B3" w:rsidP="006D4607">
      <w:pPr>
        <w:ind w:right="-1" w:firstLine="567"/>
        <w:jc w:val="both"/>
        <w:rPr>
          <w:rFonts w:ascii="Times New Roman" w:hAnsi="Times New Roman" w:cs="Times New Roman"/>
          <w:b/>
          <w:sz w:val="24"/>
          <w:szCs w:val="24"/>
        </w:rPr>
      </w:pPr>
      <w:r w:rsidRPr="006D4607">
        <w:rPr>
          <w:rFonts w:ascii="Times New Roman" w:hAnsi="Times New Roman" w:cs="Times New Roman"/>
          <w:sz w:val="24"/>
          <w:szCs w:val="24"/>
        </w:rPr>
        <w:t xml:space="preserve">3.2. </w:t>
      </w:r>
      <w:r w:rsidRPr="006D4607">
        <w:rPr>
          <w:rFonts w:ascii="Times New Roman" w:hAnsi="Times New Roman" w:cs="Times New Roman"/>
          <w:b/>
          <w:sz w:val="24"/>
          <w:szCs w:val="24"/>
        </w:rPr>
        <w:t>У сфері фізичної культури, молоді і спорту: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3.2.1.Надає населенню якісні послуги в сфері фізичної  культури  і спорту.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3.2.2. Здійснює контроль за організацією матеріально-технічного та фінансового забезпечення закладів фізкультурно-спортивної спрямованості.</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3.2.3. 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громади.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3.2.4. Забезпечує розвиток напрямів фізичної культури і спорту та створення умов для зайняття фізкультурою та спортом максимально широкого кола мешканців населених пунктів Білківської </w:t>
      </w:r>
      <w:r w:rsidR="00FD4A9E">
        <w:rPr>
          <w:rFonts w:ascii="Times New Roman" w:hAnsi="Times New Roman" w:cs="Times New Roman"/>
          <w:sz w:val="24"/>
          <w:szCs w:val="24"/>
        </w:rPr>
        <w:t>сільської ради</w:t>
      </w:r>
      <w:r w:rsidRPr="006D4607">
        <w:rPr>
          <w:rFonts w:ascii="Times New Roman" w:hAnsi="Times New Roman" w:cs="Times New Roman"/>
          <w:sz w:val="24"/>
          <w:szCs w:val="24"/>
        </w:rPr>
        <w:t>.</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3.2.5. Забезпечує розвиток мережі муніципальних закладів та координує діяльність підвідомчих організацій, які забезпечують умови для заняття фізичною культурою та спортом.</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3.3. </w:t>
      </w:r>
      <w:r w:rsidRPr="006D4607">
        <w:rPr>
          <w:rFonts w:ascii="Times New Roman" w:hAnsi="Times New Roman" w:cs="Times New Roman"/>
          <w:b/>
          <w:sz w:val="24"/>
          <w:szCs w:val="24"/>
        </w:rPr>
        <w:t>У сфері медицини: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lastRenderedPageBreak/>
        <w:t>3.3.1. Забезпечує виконання актів законодавства в галузі охорони здоров’я, державних стандартів, критеріїв та вимог, спрямованих на додержання нормативів професійної діяльності в галузі охорони здоров’я, вимог Державних стандартів медичного обслуговування, медичних матеріалів і технологій, підвищення  якості надання медичних послуг, збереження навколишнього природного середовища і санітарно-епідемічного благополуччя населення, нормативну і програмну підтримку закладів, установ і підприємств  зазначеної сфери.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3.3.2. Здійснює забезпечення або співпрацю діяльності і організацію фінансування закладів, установ, організацій і підприємств  сфери охорони здоров’я, що знаходяться в комунальній власності </w:t>
      </w:r>
      <w:r w:rsidR="00FD4A9E">
        <w:rPr>
          <w:rFonts w:ascii="Times New Roman" w:hAnsi="Times New Roman" w:cs="Times New Roman"/>
          <w:sz w:val="24"/>
          <w:szCs w:val="24"/>
        </w:rPr>
        <w:t>Білківської сільської ради</w:t>
      </w:r>
      <w:r w:rsidRPr="006D4607">
        <w:rPr>
          <w:rFonts w:ascii="Times New Roman" w:hAnsi="Times New Roman" w:cs="Times New Roman"/>
          <w:sz w:val="24"/>
          <w:szCs w:val="24"/>
        </w:rPr>
        <w:t>, прогнозування розвитку мережі закладів охорони здоров’я для нормативного забезпечення населення медико-санітарною допомогою.</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3.3.3. Координує діяльність закладів, установ та підприємств сфери охорони здоров’я усіх форм власності, розташованих на території населених пунктів Білківської сільської ради. Забезпечує взаємодію співпрацю закладів, установ, організацій і підприємств  зазначеної сфери з органами державної влади, профспілками, іншими недержавними і громадськими організаціями.</w:t>
      </w:r>
    </w:p>
    <w:p w:rsidR="00E128B3" w:rsidRPr="006D4607" w:rsidRDefault="00E128B3" w:rsidP="006D4607">
      <w:pPr>
        <w:ind w:right="-1" w:firstLine="567"/>
        <w:jc w:val="both"/>
        <w:rPr>
          <w:rFonts w:ascii="Times New Roman" w:hAnsi="Times New Roman" w:cs="Times New Roman"/>
          <w:b/>
          <w:sz w:val="24"/>
          <w:szCs w:val="24"/>
        </w:rPr>
      </w:pPr>
      <w:r w:rsidRPr="006D4607">
        <w:rPr>
          <w:rFonts w:ascii="Times New Roman" w:hAnsi="Times New Roman" w:cs="Times New Roman"/>
          <w:sz w:val="24"/>
          <w:szCs w:val="24"/>
        </w:rPr>
        <w:t xml:space="preserve">3.4. </w:t>
      </w:r>
      <w:r w:rsidRPr="006D4607">
        <w:rPr>
          <w:rFonts w:ascii="Times New Roman" w:hAnsi="Times New Roman" w:cs="Times New Roman"/>
          <w:b/>
          <w:sz w:val="24"/>
          <w:szCs w:val="24"/>
        </w:rPr>
        <w:t>У сфері культури: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3.4.1. Реалізує пріоритети та основні засади державної політики, повноваження органів місцевого самоврядування у сфері культури.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3.4.2. Формує конкурентно-спроможне мистецьке середовище шляхом створення власного мистецького продукту, визначає перспективи і напрямки розвитку початкової спеціальної мистецької освіти в галузі культури, співпрацює з міжнародними проектами і творчими організаціями.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3.4.3. Здійснює заходи щодо створення умов для відродження розвитку культури української нації, культурної самобутності корінних народів і національних меншин України, всіх видів мистецтва, самодіяльної творчості, художніх промислів та ремесел.</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3.4.4. Реалізує повноваження органів виконавчої влади у сфері збереження та використання культурної спадщини.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3.4.5. Забезпечує збереження і зміцнення матеріально-технічної бази позашкільних мистецьких навчальних закладів, бібліотек та клубних установ, музеїв тощо.</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Відповідно до покладених на нього завдань Відділ реалізує наступні функції:</w:t>
      </w:r>
    </w:p>
    <w:p w:rsidR="00E128B3" w:rsidRPr="006D4607" w:rsidRDefault="00E128B3" w:rsidP="006D4607">
      <w:pPr>
        <w:ind w:right="-1" w:firstLine="567"/>
        <w:jc w:val="both"/>
        <w:rPr>
          <w:rFonts w:ascii="Times New Roman" w:hAnsi="Times New Roman" w:cs="Times New Roman"/>
          <w:sz w:val="24"/>
          <w:szCs w:val="24"/>
          <w:u w:val="single"/>
        </w:rPr>
      </w:pPr>
      <w:r w:rsidRPr="006D4607">
        <w:rPr>
          <w:rFonts w:ascii="Times New Roman" w:hAnsi="Times New Roman" w:cs="Times New Roman"/>
          <w:sz w:val="24"/>
          <w:szCs w:val="24"/>
          <w:u w:val="single"/>
        </w:rPr>
        <w:t>3.5. У сфері освіти,  молоді і спорту: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3.5.1. Забезпечує в межах визначених законодавством прав </w:t>
      </w:r>
      <w:r w:rsidR="00FD4A9E">
        <w:rPr>
          <w:rFonts w:ascii="Times New Roman" w:hAnsi="Times New Roman" w:cs="Times New Roman"/>
          <w:sz w:val="24"/>
          <w:szCs w:val="24"/>
        </w:rPr>
        <w:t xml:space="preserve">жителів, що проживають на території Білківської сільської </w:t>
      </w:r>
      <w:r w:rsidRPr="006D4607">
        <w:rPr>
          <w:rFonts w:ascii="Times New Roman" w:hAnsi="Times New Roman" w:cs="Times New Roman"/>
          <w:sz w:val="24"/>
          <w:szCs w:val="24"/>
        </w:rPr>
        <w:t>в сферах освіти, сім’ї, молоді і спорту, шляхом виконання відповідних державних і місцевих  освітніх програм, надання населенню якісних послуг через мережу комунальних установ та навчальних закладів.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3.5.2. Контролює дотримання навчальними закладами усіх типів і форм власності законодавства у сфері освіти державних вимог щодо змісту, рівня і обсягу  освітніх послуг відповідно до рівня і профілю  навчання.</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3.5.3. Забезпечує виконання конституційних вимог щодо обов’язковості здобуття дітьми і підлітками повної загальної середньої освіти.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3.5.4. Забезпечує в межах своїх повноважень виконання Конституції України щодо функціонування української мови як державної в навчальних закладах і установах освіти.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lastRenderedPageBreak/>
        <w:t>3.5.5. Сприяє задоволенню освітніх запитів представників національних меншин; надає можливість навчатись рідною мовою чи вивчати рідну мову в державних та комунальних навчальних закладах.</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3.5.6. Сприяє організації та реалізації варіативної складової змісту загальної середньої освіти.</w:t>
      </w:r>
    </w:p>
    <w:p w:rsidR="00E128B3" w:rsidRPr="006D4607" w:rsidRDefault="00E128B3" w:rsidP="006D4607">
      <w:pPr>
        <w:ind w:right="-1" w:firstLine="567"/>
        <w:jc w:val="both"/>
        <w:rPr>
          <w:rFonts w:ascii="Times New Roman" w:hAnsi="Times New Roman" w:cs="Times New Roman"/>
          <w:color w:val="000000"/>
          <w:sz w:val="24"/>
          <w:szCs w:val="24"/>
        </w:rPr>
      </w:pPr>
      <w:r w:rsidRPr="006D4607">
        <w:rPr>
          <w:rFonts w:ascii="Times New Roman" w:hAnsi="Times New Roman" w:cs="Times New Roman"/>
          <w:color w:val="000000"/>
          <w:sz w:val="24"/>
          <w:szCs w:val="24"/>
        </w:rPr>
        <w:t>3.5.7. Забезпечує формування календарних планів спортивних та фізкультурно-оздоровчих заходів відповідно до календарного плану спортивно-масових заходів відповідних відділів районної та  обласної державних  адміністрацій.</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3.5.8. Організовує та проводить фізкультурно-спортивні заходи серед широких верств населення, в тому числі заходи, спрямовані на покращення фізичного виховання дітей i молоді.</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3.5.9. Розробляє i подає на розгляд сільської ради  пропозиції до проектів фінансування та матеріально-технічного забезпечення виконання програм i здійснення заходів, спрямованих на розвиток освіти, фізичної культури та спорту.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3.5.10. Подає в установленому порядку статистичну звітність про стан і розвиток освіти, фізичної культури та спорту в населених пунктах </w:t>
      </w:r>
      <w:r w:rsidR="00581993">
        <w:rPr>
          <w:rFonts w:ascii="Times New Roman" w:hAnsi="Times New Roman" w:cs="Times New Roman"/>
          <w:sz w:val="24"/>
          <w:szCs w:val="24"/>
        </w:rPr>
        <w:t>на території Білківської сільської ради</w:t>
      </w:r>
      <w:r w:rsidRPr="006D4607">
        <w:rPr>
          <w:rFonts w:ascii="Times New Roman" w:hAnsi="Times New Roman" w:cs="Times New Roman"/>
          <w:sz w:val="24"/>
          <w:szCs w:val="24"/>
        </w:rPr>
        <w:t>; організовує з цією метою збирання та опрацювання  інформації і формування банку даних.</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3.5.11. Забезпечує виконання рішень сільської ради, виконавчого комітету, розпоряджень сільського голови з питань, що віднесені до компетенції Відділу.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3.5.12. Аналізує стан  освіти, фізичної культури та спорту в населених пунктах Білківської сільської ради, прогнозує розвиток дошкільної, загальної середньої та позашкільної освіти, оптимізує мережу відповідних навчальних закладів незалежно від типів і форм власності згідно з освітніми потребами громадян; розробляє та організовує виконання </w:t>
      </w:r>
      <w:r w:rsidR="004A6EC9">
        <w:rPr>
          <w:rFonts w:ascii="Times New Roman" w:hAnsi="Times New Roman" w:cs="Times New Roman"/>
          <w:sz w:val="24"/>
          <w:szCs w:val="24"/>
        </w:rPr>
        <w:t>місцевих</w:t>
      </w:r>
      <w:r w:rsidRPr="006D4607">
        <w:rPr>
          <w:rFonts w:ascii="Times New Roman" w:hAnsi="Times New Roman" w:cs="Times New Roman"/>
          <w:sz w:val="24"/>
          <w:szCs w:val="24"/>
        </w:rPr>
        <w:t xml:space="preserve"> програм розвитку освіти, фізичної культури та спорту.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3.5.13. Визначає потребу в навчальних закладах усіх типів та подає пропозиції до виконавчого комітету сільської ради щодо удосконалення їх мережі відповідно до соціально-економічних  і культурно-освітніх потреб за наявності необхідної матеріально-технічної, науково-методичної бази, педагогічних кадрів.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3.5.14. Вивчає потребу та вносить пропозиції до виконавчого комітету сільської ради про утворення навчальних закладів для дітей, які потребують соціальної допомоги та реабілітації, організовує  їх навчання (у тому числі – й індивідуальне) та виховання у загальноосвітніх та спеціальних навчальних закладах, сприяє повноцінній інтеграції у навчальний процес дітей з обмеженими фізичними можливостями, в тому числі через розвиток інклюзивних форм навчання.</w:t>
      </w:r>
    </w:p>
    <w:p w:rsidR="00E128B3" w:rsidRPr="006D4607" w:rsidRDefault="00E128B3" w:rsidP="006D4607">
      <w:pPr>
        <w:ind w:right="-1" w:firstLine="567"/>
        <w:jc w:val="both"/>
        <w:rPr>
          <w:rFonts w:ascii="Times New Roman" w:hAnsi="Times New Roman" w:cs="Times New Roman"/>
          <w:color w:val="000000"/>
          <w:sz w:val="24"/>
          <w:szCs w:val="24"/>
        </w:rPr>
      </w:pPr>
      <w:r w:rsidRPr="006D4607">
        <w:rPr>
          <w:rFonts w:ascii="Times New Roman" w:hAnsi="Times New Roman" w:cs="Times New Roman"/>
          <w:color w:val="000000"/>
          <w:sz w:val="24"/>
          <w:szCs w:val="24"/>
        </w:rPr>
        <w:t>3.5.15. Створює належні умови для складання державної підсумкової атестації екстерном.</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3.5.16. Вносить пропозиції до виконавчого комітету сільської ради про відкриття профільних класів, гімназій, ліцеїв, колегіумів, навчально-виховних комплексів, навчально-виховних  об’єднань, спеціалізованих шкіл (шкіл-інтернатів), міжшкільних навчально-виробничих комбінатів, центрів дитячої та юнацької творчості, допризовної підготовки тощо, сприяє їх матеріальній  підтримці.</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3.5.17. Погоджує  проекти будівництва загальноосвітніх, дошкільних та позашкільних навчальних закладів, сприяє їх раціональному  розміщенню.</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lastRenderedPageBreak/>
        <w:t>3.5.18. Вивчає потребу щодо створення додаткових можливостей для повноцінного  і здорового розвитку та творчої самореалізації дітей, забезпечує постійне оновлення мережі гуртків та закладів позашкільної освіти, спортивних секцій, координує роботу навчальних закладів, сім’ї та громадськості, пов’язаної з навчанням та вихованням, оздоровленням дітей, організацією  їх дозвілля.</w:t>
      </w:r>
    </w:p>
    <w:p w:rsidR="00E128B3" w:rsidRPr="006D4607" w:rsidRDefault="00E128B3" w:rsidP="006D4607">
      <w:pPr>
        <w:ind w:right="-1" w:firstLine="567"/>
        <w:jc w:val="both"/>
        <w:rPr>
          <w:rFonts w:ascii="Times New Roman" w:hAnsi="Times New Roman" w:cs="Times New Roman"/>
          <w:color w:val="000000"/>
          <w:sz w:val="24"/>
          <w:szCs w:val="24"/>
        </w:rPr>
      </w:pPr>
      <w:r w:rsidRPr="006D4607">
        <w:rPr>
          <w:rFonts w:ascii="Times New Roman" w:hAnsi="Times New Roman" w:cs="Times New Roman"/>
          <w:color w:val="000000"/>
          <w:sz w:val="24"/>
          <w:szCs w:val="24"/>
        </w:rPr>
        <w:t>3.5.19. Організовує харчування дітей у навчальних закладах за рахунок сільського бюджету та залучених коштів.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3.5.20. Вносить пропозиції щодо організації безоплатного медичного обслуговування дітей та учнів у навчальних закладах, здійснення оздоровчих заходів.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3.5.21. Забезпечує організацію роботи з фізичного виховання, фізкультурно-оздоровчої та спортивної роботи в дошкільних, загальноосвітніх, позашкільних навчальних закладах спортивного профілю.</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3.5.22. Координує роботу, пов’язану із здійсненням у навчальних закладах професійної орієнтації учнів та їх підготовки  до дорослого життя.</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3.5.23. Сприяє розширенню діяльності дитячих та молодіжних організацій, творчих об’єднань, товариств.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3.5.24. Сприяє органам опіки і піклування  у виявленні  дітей-сиріт і дітей, позбавлених батьківського піклування; вживає заходів щодо захисту особистих  і майнових прав даної категорії дітей.</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3.5.25. Сприяє запобіганню бездоглядності та правопорушенням серед неповнолітніх у навчальних закладах, насильству у сім’ї, учнівському колективі.</w:t>
      </w:r>
    </w:p>
    <w:p w:rsidR="00E128B3" w:rsidRPr="006D4607" w:rsidRDefault="00E128B3" w:rsidP="006D4607">
      <w:pPr>
        <w:ind w:right="-1" w:firstLine="567"/>
        <w:jc w:val="both"/>
        <w:rPr>
          <w:rFonts w:ascii="Times New Roman" w:hAnsi="Times New Roman" w:cs="Times New Roman"/>
          <w:color w:val="000000"/>
          <w:sz w:val="24"/>
          <w:szCs w:val="24"/>
        </w:rPr>
      </w:pPr>
      <w:r w:rsidRPr="006D4607">
        <w:rPr>
          <w:rFonts w:ascii="Times New Roman" w:hAnsi="Times New Roman" w:cs="Times New Roman"/>
          <w:color w:val="000000"/>
          <w:sz w:val="24"/>
          <w:szCs w:val="24"/>
        </w:rPr>
        <w:t>3.5.26. Координує роботу сільської методичної ради, спрямовану на науково-методичне забезпечення системи дошкільної, загальної середньої та позашкільної освіти, організацію методичної роботи, підвищення кваліфікації, професійного рівня педагогічних працівників загальноосвітніх, дошкільних та позашкільних навчальних закладів.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3.5.27. Впроваджує навчальні плани і програми, затверджені Міністерством освіти і науки України; затверджує робочі навчальні плани загальноосвітніх та погоджує річні плани роботи позашкільних навчальних закладів; погоджує навчальні плани приватних навчальних закладів, що надають загальну середню освіту; вносить пропозиції щодо застосування експериментальних навчальних планів і програм.</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3.5.28. Забезпечує виявлення та розвиток здібностей обдарованих дітей, організовує їх навчання, проводить в установленому порядку конкурси, олімпіади та інші змагання серед учнів.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3.5.29. 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навчальні заклади.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3.5.30. Забезпечує участь дітей у Всеукраїнських чемпіонатах, кубках, конкурсах, фестивалях,  змаганнях,  літніх школах і таборах.</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3.5.31. Організовує проведення засідань, координаційних рад, комітетів та інших заходів з питань, які належать до компетенції Відділу.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3.5.32. Сприяє наданню педагогічним працівникам державних гарантій, передбачених законодавством, вживає заходів до соціального захисту учасників навчально-виховного процесу.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lastRenderedPageBreak/>
        <w:t>3.5.33. Організовує роботу щодо підвищення кваліфікації педагогічних працівників та їх атестації відповідно до Типового положення про атестацію педагогічних працівників України.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3.5.34. Розглядає та вносить в установленому порядку пропозиції щодо заохочення та нагородження працівників освіти.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3.5.35. Здійснює координаційну роботу навчальних закладів та установ освіти, що належать до комунальної власності, аналізує результати господарської діяльності, готує пропозиції та заходи щодо їх ефективності роботи відповідно до  компетенції Відділу.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3.5.36. Сприяє матеріально-технічному забезпеченню навчальних закладів; введенню в дію нових приміщень, комплектуванню меблями, відповідним обладнанням, навчально-методичними посібниками, підручниками, спортивним інвентарем.</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3.5.37. Організує підготовку навчальних закладів до нового навчального року, зокрема до роботи в осінньо-зимовий період, проведення поточного та капітального ремонту приміщень.</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3.5.38. Координує дотримання правил техніки безпеки, протипожежної безпеки і санітарного режиму в навчальних закладах та надає практичну допомогу у проведенні відповідної роботи.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3.5.39. Сприяє фінансовому забезпеченню існуючої мережі навчальних закладів та закладів спортивного спрямування.</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3.5.40. Вносить пропозиції щодо обсягів бюджетного фінансування навчальних закладів та установ освіти, закладів спортивного спрямування, які перебувають у комунальній власності, аналізує їх використання.</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3.5.41. Координує формування та використання закладами та установами освіти видатків загального та спеціального фондів сільського бюджету, а також коштів, залучених закладами з інших джерел.</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3.5.42. Надає та реалізує пропозиції по залученню додаткових ресурсів шляхом участі в грантових програмах міжнародних організацій та фондів.</w:t>
      </w:r>
    </w:p>
    <w:p w:rsidR="00E128B3" w:rsidRPr="006D4607" w:rsidRDefault="00E128B3" w:rsidP="006D4607">
      <w:pPr>
        <w:ind w:right="-1" w:firstLine="567"/>
        <w:jc w:val="both"/>
        <w:rPr>
          <w:rFonts w:ascii="Times New Roman" w:hAnsi="Times New Roman" w:cs="Times New Roman"/>
          <w:sz w:val="24"/>
          <w:szCs w:val="24"/>
          <w:u w:val="single"/>
        </w:rPr>
      </w:pPr>
      <w:r w:rsidRPr="006D4607">
        <w:rPr>
          <w:rFonts w:ascii="Times New Roman" w:hAnsi="Times New Roman" w:cs="Times New Roman"/>
          <w:sz w:val="24"/>
          <w:szCs w:val="24"/>
          <w:u w:val="single"/>
        </w:rPr>
        <w:t>3.6. У сфері культури: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3.6.1. Забезпечує створення умов для збереження та розвитку культури,  сприяння відродженню мистецьких осередків.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3.6.2. Створює умови для творчого розвитку особистості, підвищення культурного рівня, естетичного виховання громадян, доступності освіти у сфері культури для дітей та юнацтва, задоволення культурних потреб українського народу, розвитку закладів культури (бібліотек, клубів, музеїв) незалежно від форми власності, розширення культурної інфраструктури села.</w:t>
      </w:r>
    </w:p>
    <w:p w:rsidR="00E128B3" w:rsidRPr="006D4607" w:rsidRDefault="00E128B3" w:rsidP="006D4607">
      <w:pPr>
        <w:ind w:right="-1" w:firstLine="567"/>
        <w:jc w:val="both"/>
        <w:rPr>
          <w:rFonts w:ascii="Times New Roman" w:hAnsi="Times New Roman" w:cs="Times New Roman"/>
          <w:b/>
          <w:sz w:val="24"/>
          <w:szCs w:val="24"/>
        </w:rPr>
      </w:pPr>
      <w:r w:rsidRPr="006D4607">
        <w:rPr>
          <w:rFonts w:ascii="Times New Roman" w:hAnsi="Times New Roman" w:cs="Times New Roman"/>
          <w:sz w:val="24"/>
          <w:szCs w:val="24"/>
        </w:rPr>
        <w:t>3.6.3. Забезпечує діяльність базової мережі закладів культури, закладів освіти – сфери культури</w:t>
      </w:r>
      <w:r w:rsidRPr="006D4607">
        <w:rPr>
          <w:rFonts w:ascii="Times New Roman" w:hAnsi="Times New Roman" w:cs="Times New Roman"/>
          <w:b/>
          <w:sz w:val="24"/>
          <w:szCs w:val="24"/>
        </w:rPr>
        <w:t>.</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3.6.4. Здійснює контроль за дотриманням фінансової дисципліни у підвідомчих закладах культури  і мистецтв.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3.6.5. Забезпечує контроль за дотриманням правил охорони праці, техніки безпеки, санітарних норм у підвідомчих закладах.</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3.6.6. Забезпечує умови праці працівників у сфері культури згідно з чинним законодавством.</w:t>
      </w:r>
    </w:p>
    <w:p w:rsidR="00E128B3" w:rsidRPr="006D4607" w:rsidRDefault="00E128B3" w:rsidP="006D4607">
      <w:pPr>
        <w:ind w:right="-1" w:firstLine="567"/>
        <w:jc w:val="both"/>
        <w:rPr>
          <w:rFonts w:ascii="Times New Roman" w:hAnsi="Times New Roman" w:cs="Times New Roman"/>
          <w:sz w:val="24"/>
          <w:szCs w:val="24"/>
          <w:u w:val="single"/>
        </w:rPr>
      </w:pPr>
      <w:r w:rsidRPr="006D4607">
        <w:rPr>
          <w:rFonts w:ascii="Times New Roman" w:hAnsi="Times New Roman" w:cs="Times New Roman"/>
          <w:sz w:val="24"/>
          <w:szCs w:val="24"/>
          <w:u w:val="single"/>
        </w:rPr>
        <w:t>3.7. У сфері медицини: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lastRenderedPageBreak/>
        <w:t>3.7.1. Забезпечує надання в межах виділеного фінансування  доступного і безкоштовного медичного обслуговування на території населених пунктів Білківської сільської ради.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3.7.2.Сприяє розвитку усіх видів медичного обслуговування, удосконаленню мережі лікувальних закладів усіх форм власності, готує пропозиції щодо визначення потреби при формуванні замовлень на кадри для цих закладів, укладання договорів на підготовку фахівців; участь в організації роботи з удосконалення кваліфікації кадрів.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3.7.3. Сприяє реалізації права громадян на участь в управлінні охороною здоров’я шляхом проведення  відповідної громадської експертизи, налагодження  діяльності громадських консультативних або наглядових рад, громадських організацій працівників охорони здоров’я та інших об’єднань громадян.</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3.7.4. Контролює в установленому порядку підготовку до державної акредитації комунальних  закладів охорони здоров’я.</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3.7.5. Контролює забезпечення відповідно до законодавства пільгових категорій населення лікарськими засобами і виробами медичного призначення.</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3.7.6. Аналізує стан охорони здоров’я в населених пунктах Білківської сільської ради,  визначає тенденції і перспективи  розвитку  сфери охорони здоров’я.</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3.7.7. Вносить у встановленому порядку пропозиції по відкриттю, створенню, співпрацю, реорганізації і ліквідації закладів, установ і підприємств  охорони здоров’я, що відносяться до комунальної власності Білківської сільської ради.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3.7.8. Бере участь у перевірках підприємств, закладів, установ і організацій сфери охорони здоров’я, що відносяться до комунальної власності  </w:t>
      </w:r>
      <w:r w:rsidR="00581993">
        <w:rPr>
          <w:rFonts w:ascii="Times New Roman" w:hAnsi="Times New Roman" w:cs="Times New Roman"/>
          <w:sz w:val="24"/>
          <w:szCs w:val="24"/>
        </w:rPr>
        <w:t>Білківської сільської ради</w:t>
      </w:r>
      <w:r w:rsidRPr="006D4607">
        <w:rPr>
          <w:rFonts w:ascii="Times New Roman" w:hAnsi="Times New Roman" w:cs="Times New Roman"/>
          <w:sz w:val="24"/>
          <w:szCs w:val="24"/>
        </w:rPr>
        <w:t>, у встановленому законом порядку.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3.7.9. Організовує та здійснює медико-санітарне забезпечення під час ліквідації наслідків надзвичайних ситуацій.</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3.8. Відділ має право:</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3.8.1. Залучати до розроблення місцевих програм з питань: розвитку освіти, охорони здоров’я, культури, сім’ї, молоді та спорту та розгляду питань, що належать до його компетенції, педагогічних, медичних, культосвітніх,  науково-педагогічних  працівників,  спортсменів і спеціалістів.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3.8.2. Брати участь в утворенні і ліквідації навчальних закладів та установ освіти всіх форм власності.</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3.8.3. Скликати сільські, у тому числі щороку серпневі, конференції педагогічних працівників, проводити семінари, наради керівників навчальних закладів та установ освіти з питань, що належать до його компетенції.</w:t>
      </w:r>
    </w:p>
    <w:p w:rsidR="00E128B3" w:rsidRPr="006D4607" w:rsidRDefault="00E128B3" w:rsidP="006D4607">
      <w:pPr>
        <w:ind w:right="-1" w:firstLine="567"/>
        <w:jc w:val="both"/>
        <w:rPr>
          <w:rFonts w:ascii="Times New Roman" w:hAnsi="Times New Roman" w:cs="Times New Roman"/>
          <w:color w:val="000000"/>
          <w:sz w:val="24"/>
          <w:szCs w:val="24"/>
        </w:rPr>
      </w:pPr>
      <w:r w:rsidRPr="006D4607">
        <w:rPr>
          <w:rFonts w:ascii="Times New Roman" w:hAnsi="Times New Roman" w:cs="Times New Roman"/>
          <w:color w:val="000000"/>
          <w:sz w:val="24"/>
          <w:szCs w:val="24"/>
        </w:rPr>
        <w:t xml:space="preserve">3.8.4. Вносити органам виконавчої влади та органам місцевого самоврядування пропозиції щодо фінансування навчальних закладів та установ </w:t>
      </w:r>
      <w:r w:rsidRPr="006D4607">
        <w:rPr>
          <w:rFonts w:ascii="Times New Roman" w:hAnsi="Times New Roman" w:cs="Times New Roman"/>
          <w:sz w:val="24"/>
          <w:szCs w:val="24"/>
        </w:rPr>
        <w:t>освіти, охорони здоров’я, культури, сім’ї, молоді та спорту</w:t>
      </w:r>
      <w:r w:rsidRPr="006D4607">
        <w:rPr>
          <w:rFonts w:ascii="Times New Roman" w:hAnsi="Times New Roman" w:cs="Times New Roman"/>
          <w:color w:val="000000"/>
          <w:sz w:val="24"/>
          <w:szCs w:val="24"/>
        </w:rPr>
        <w:t>, брати безпосередню участь у формуванні бюджету освітньої, культурної та медичної  галузей громади.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3.8.5. Зупиняти (скасовувати) у межах своєї компетенції дію наказів і розпоряджень керівників навчальних закладів, якщо вони суперечать законодавству або видані з перевищенням їхніх повноважень.</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3.8.6. Укладати в установленому порядку угоди про співробітництво, налагоджувати прямі зв’язки з навчальними закладами,  закладами культури  та охорони здоров’я, міжнародними організаціями, фондами, науковими установами зарубіжних країн тощо.</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lastRenderedPageBreak/>
        <w:t>3.8.7. Вносити сільській раді пропозиції з питань культурної політики, будівництва, створення реорганізації та ліквідації закладів культури, що відносяться до комунальної власності, спеціалізованих позашкільних навчальних закладів культурно-мистецького профілю.</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3.8.8. Виступати організатором міжнародних фестивалів, конкурсів, художніх виставок-продажів, творчих обмінів тощо у галузі культури і мистецтва.</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3.8.9. Погоджувати при затвердженні та реєстрації у встановленому порядку статути, положення підприємств та закладів культури, підпорядкованих  Відділу.</w:t>
      </w:r>
    </w:p>
    <w:p w:rsidR="00E128B3"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3.8.10. Відділ освіти, </w:t>
      </w:r>
      <w:r w:rsidR="007011D9">
        <w:rPr>
          <w:rFonts w:ascii="Times New Roman" w:hAnsi="Times New Roman" w:cs="Times New Roman"/>
          <w:sz w:val="24"/>
          <w:szCs w:val="24"/>
        </w:rPr>
        <w:t xml:space="preserve">охорони здоров’я, </w:t>
      </w:r>
      <w:r w:rsidRPr="006D4607">
        <w:rPr>
          <w:rFonts w:ascii="Times New Roman" w:hAnsi="Times New Roman" w:cs="Times New Roman"/>
          <w:sz w:val="24"/>
          <w:szCs w:val="24"/>
        </w:rPr>
        <w:t>культури, молоді та спорту під час виконання покладених на нього завдань взаємодіє з іншими структурними підрозділами сільської ради та виконавчої влади, підприємствами, установами та організаціями усіх форм власності, об’єднаннями громадян.</w:t>
      </w:r>
    </w:p>
    <w:p w:rsidR="006D4607" w:rsidRPr="006D4607" w:rsidRDefault="006D4607" w:rsidP="006D4607">
      <w:pPr>
        <w:ind w:right="-1" w:firstLine="567"/>
        <w:jc w:val="both"/>
        <w:rPr>
          <w:rFonts w:ascii="Times New Roman" w:hAnsi="Times New Roman" w:cs="Times New Roman"/>
          <w:sz w:val="24"/>
          <w:szCs w:val="24"/>
        </w:rPr>
      </w:pPr>
    </w:p>
    <w:p w:rsidR="00E128B3" w:rsidRPr="006D4607" w:rsidRDefault="00E128B3" w:rsidP="006D4607">
      <w:pPr>
        <w:ind w:right="-1" w:firstLine="567"/>
        <w:jc w:val="center"/>
        <w:rPr>
          <w:rFonts w:ascii="Times New Roman" w:hAnsi="Times New Roman" w:cs="Times New Roman"/>
          <w:b/>
          <w:sz w:val="24"/>
          <w:szCs w:val="24"/>
        </w:rPr>
      </w:pPr>
      <w:r w:rsidRPr="006D4607">
        <w:rPr>
          <w:rFonts w:ascii="Times New Roman" w:hAnsi="Times New Roman" w:cs="Times New Roman"/>
          <w:b/>
          <w:sz w:val="24"/>
          <w:szCs w:val="24"/>
        </w:rPr>
        <w:t>4. Структура Відділу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4.1. Штатний розпис Відділу затверджується </w:t>
      </w:r>
      <w:r w:rsidR="00B756EA">
        <w:rPr>
          <w:rFonts w:ascii="Times New Roman" w:hAnsi="Times New Roman" w:cs="Times New Roman"/>
          <w:sz w:val="24"/>
          <w:szCs w:val="24"/>
        </w:rPr>
        <w:t>сесією сільської ради</w:t>
      </w:r>
      <w:r w:rsidRPr="006D4607">
        <w:rPr>
          <w:rFonts w:ascii="Times New Roman" w:hAnsi="Times New Roman" w:cs="Times New Roman"/>
          <w:sz w:val="24"/>
          <w:szCs w:val="24"/>
        </w:rPr>
        <w:t xml:space="preserve"> у межах граничної чисельності та фонду оплати праці працівників.</w:t>
      </w:r>
    </w:p>
    <w:p w:rsidR="00E128B3" w:rsidRPr="006D4607" w:rsidRDefault="00E128B3" w:rsidP="006D4607">
      <w:pPr>
        <w:ind w:right="-1" w:firstLine="567"/>
        <w:jc w:val="both"/>
        <w:rPr>
          <w:rFonts w:ascii="Times New Roman" w:hAnsi="Times New Roman" w:cs="Times New Roman"/>
          <w:color w:val="000000"/>
          <w:sz w:val="24"/>
          <w:szCs w:val="24"/>
        </w:rPr>
      </w:pPr>
      <w:r w:rsidRPr="006D4607">
        <w:rPr>
          <w:rFonts w:ascii="Times New Roman" w:hAnsi="Times New Roman" w:cs="Times New Roman"/>
          <w:color w:val="000000"/>
          <w:sz w:val="24"/>
          <w:szCs w:val="24"/>
        </w:rPr>
        <w:t>4.2. При Відділі може створюватися рада керівників навчальних закладів, інші громадські ради, комісії з числа учасників навчально-виховного процесу, представників громадськості.</w:t>
      </w:r>
    </w:p>
    <w:p w:rsidR="00E128B3" w:rsidRPr="006D4607" w:rsidRDefault="00E128B3" w:rsidP="006D4607">
      <w:pPr>
        <w:ind w:right="-1" w:firstLine="567"/>
        <w:jc w:val="both"/>
        <w:rPr>
          <w:rFonts w:ascii="Times New Roman" w:hAnsi="Times New Roman" w:cs="Times New Roman"/>
          <w:color w:val="000000"/>
          <w:sz w:val="24"/>
          <w:szCs w:val="24"/>
        </w:rPr>
      </w:pPr>
    </w:p>
    <w:p w:rsidR="00E128B3" w:rsidRPr="006D4607" w:rsidRDefault="00E128B3" w:rsidP="006D4607">
      <w:pPr>
        <w:ind w:right="-1" w:firstLine="567"/>
        <w:jc w:val="center"/>
        <w:rPr>
          <w:rFonts w:ascii="Times New Roman" w:hAnsi="Times New Roman" w:cs="Times New Roman"/>
          <w:b/>
          <w:sz w:val="24"/>
          <w:szCs w:val="24"/>
        </w:rPr>
      </w:pPr>
      <w:r w:rsidRPr="006D4607">
        <w:rPr>
          <w:rFonts w:ascii="Times New Roman" w:hAnsi="Times New Roman" w:cs="Times New Roman"/>
          <w:b/>
          <w:sz w:val="24"/>
          <w:szCs w:val="24"/>
        </w:rPr>
        <w:t xml:space="preserve">5. Керівництво Відділу </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5.1. Відділ очолює начальник, який призначається на посаду і звільняється  з посади сільським головою у відповідності до чинного законодавства.</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5.2. Начальник Відділу: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5.2.1. Здійснює керівництво діяльністю Відділу.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5.2.2. 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5.2.3. Діє без доручення від імені Відділу, представляє його інтереси в органах місцевого самоврядування, інших організаціях, у відносинах з юридичними особами та громадами.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5.2.4. Видає в межах своєї компетенції накази, контролює  їх виконання.</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5.2.5. Затверджує посадові інструкції працівників Відділу та визначає ступінь їх відповідальності.</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5.2.6.Здійснює контроль за ефективним і раціональним використанням бюджетних коштів в межах  затвердженого  кошторису витрат, пов’язаних із функціонуванням галузей освіти,</w:t>
      </w:r>
      <w:r w:rsidR="007011D9">
        <w:rPr>
          <w:rFonts w:ascii="Times New Roman" w:hAnsi="Times New Roman" w:cs="Times New Roman"/>
          <w:sz w:val="24"/>
          <w:szCs w:val="24"/>
        </w:rPr>
        <w:t xml:space="preserve"> охорони здоров’я, </w:t>
      </w:r>
      <w:r w:rsidRPr="006D4607">
        <w:rPr>
          <w:rFonts w:ascii="Times New Roman" w:hAnsi="Times New Roman" w:cs="Times New Roman"/>
          <w:sz w:val="24"/>
          <w:szCs w:val="24"/>
        </w:rPr>
        <w:t>культури, молоді і спорту.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5.2.7. Надає пропозиції </w:t>
      </w:r>
      <w:r w:rsidR="004A6EC9">
        <w:rPr>
          <w:rFonts w:ascii="Times New Roman" w:hAnsi="Times New Roman" w:cs="Times New Roman"/>
          <w:sz w:val="24"/>
          <w:szCs w:val="24"/>
        </w:rPr>
        <w:t>сільському</w:t>
      </w:r>
      <w:r w:rsidRPr="006D4607">
        <w:rPr>
          <w:rFonts w:ascii="Times New Roman" w:hAnsi="Times New Roman" w:cs="Times New Roman"/>
          <w:sz w:val="24"/>
          <w:szCs w:val="24"/>
        </w:rPr>
        <w:t xml:space="preserve"> голові щодо заохочення, притягнення до дисциплінарної відповідальності, призначення  на  посаду  і звільнення з посади працівників Відділу.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5.2.8. Призначає на посади та звільняє із займаних посад керівників закладів </w:t>
      </w:r>
      <w:r w:rsidRPr="006D4607">
        <w:rPr>
          <w:rFonts w:ascii="Times New Roman" w:hAnsi="Times New Roman" w:cs="Times New Roman"/>
          <w:color w:val="000000"/>
          <w:sz w:val="24"/>
          <w:szCs w:val="24"/>
        </w:rPr>
        <w:t xml:space="preserve">освіти, </w:t>
      </w:r>
      <w:r w:rsidR="00C50441">
        <w:rPr>
          <w:rFonts w:ascii="Times New Roman" w:hAnsi="Times New Roman" w:cs="Times New Roman"/>
          <w:color w:val="000000"/>
          <w:sz w:val="24"/>
          <w:szCs w:val="24"/>
        </w:rPr>
        <w:t xml:space="preserve">охорони здоров’я, </w:t>
      </w:r>
      <w:r w:rsidRPr="006D4607">
        <w:rPr>
          <w:rFonts w:ascii="Times New Roman" w:hAnsi="Times New Roman" w:cs="Times New Roman"/>
          <w:color w:val="000000"/>
          <w:sz w:val="24"/>
          <w:szCs w:val="24"/>
        </w:rPr>
        <w:t>культури, молоді та спорту у відповідності до вимог чинного законодавства.</w:t>
      </w:r>
      <w:r w:rsidRPr="006D4607">
        <w:rPr>
          <w:rFonts w:ascii="Times New Roman" w:hAnsi="Times New Roman" w:cs="Times New Roman"/>
          <w:sz w:val="24"/>
          <w:szCs w:val="24"/>
        </w:rPr>
        <w:t xml:space="preserve"> </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5.2.9. Здійснює інші повноваження,  покладені на нього відповідно до діючого законодавства.</w:t>
      </w:r>
    </w:p>
    <w:p w:rsidR="006D4607" w:rsidRDefault="006D4607" w:rsidP="006D4607">
      <w:pPr>
        <w:ind w:right="-1" w:firstLine="567"/>
        <w:jc w:val="center"/>
        <w:rPr>
          <w:rFonts w:ascii="Times New Roman" w:hAnsi="Times New Roman" w:cs="Times New Roman"/>
          <w:b/>
          <w:sz w:val="24"/>
          <w:szCs w:val="24"/>
        </w:rPr>
      </w:pPr>
    </w:p>
    <w:p w:rsidR="00E128B3" w:rsidRPr="006D4607" w:rsidRDefault="00E128B3" w:rsidP="006D4607">
      <w:pPr>
        <w:ind w:right="-1" w:firstLine="567"/>
        <w:jc w:val="center"/>
        <w:rPr>
          <w:rFonts w:ascii="Times New Roman" w:hAnsi="Times New Roman" w:cs="Times New Roman"/>
          <w:b/>
          <w:sz w:val="24"/>
          <w:szCs w:val="24"/>
        </w:rPr>
      </w:pPr>
      <w:r w:rsidRPr="006D4607">
        <w:rPr>
          <w:rFonts w:ascii="Times New Roman" w:hAnsi="Times New Roman" w:cs="Times New Roman"/>
          <w:b/>
          <w:sz w:val="24"/>
          <w:szCs w:val="24"/>
        </w:rPr>
        <w:t>6. Фінансування діяльності Відділу.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6.1 Відділу фінансується  за рахунок коштів сільського бюджету, які виділені на його утримання.</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6.2. Джерелами фінансування  Відділу є:</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кошти сільського  бюджету;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інші кошти, передані Відділу згідно з чинним законодавством.</w:t>
      </w:r>
    </w:p>
    <w:p w:rsidR="00E128B3" w:rsidRPr="006D4607" w:rsidRDefault="00E128B3" w:rsidP="006D4607">
      <w:pPr>
        <w:ind w:right="-1" w:firstLine="567"/>
        <w:jc w:val="both"/>
        <w:rPr>
          <w:rFonts w:ascii="Times New Roman" w:hAnsi="Times New Roman" w:cs="Times New Roman"/>
          <w:color w:val="000000"/>
          <w:sz w:val="24"/>
          <w:szCs w:val="24"/>
        </w:rPr>
      </w:pPr>
      <w:r w:rsidRPr="006D4607">
        <w:rPr>
          <w:rFonts w:ascii="Times New Roman" w:hAnsi="Times New Roman" w:cs="Times New Roman"/>
          <w:color w:val="000000"/>
          <w:sz w:val="24"/>
          <w:szCs w:val="24"/>
        </w:rPr>
        <w:t xml:space="preserve">6.3. Майно, яке знаходиться на балансі </w:t>
      </w:r>
      <w:r w:rsidR="004A024C">
        <w:rPr>
          <w:rFonts w:ascii="Times New Roman" w:hAnsi="Times New Roman" w:cs="Times New Roman"/>
          <w:color w:val="000000"/>
          <w:sz w:val="24"/>
          <w:szCs w:val="24"/>
        </w:rPr>
        <w:t>В</w:t>
      </w:r>
      <w:r w:rsidRPr="006D4607">
        <w:rPr>
          <w:rFonts w:ascii="Times New Roman" w:hAnsi="Times New Roman" w:cs="Times New Roman"/>
          <w:color w:val="000000"/>
          <w:sz w:val="24"/>
          <w:szCs w:val="24"/>
        </w:rPr>
        <w:t>ідділу є комунальною власністю сільської ради та перебуває в його оперативному управлінні.</w:t>
      </w:r>
    </w:p>
    <w:p w:rsidR="00E128B3"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6.4. Бухгалтерський облік та складання фінансової звітності Відділу проводиться відповідно до вимог чинного законодавства.</w:t>
      </w:r>
    </w:p>
    <w:p w:rsidR="006D4607" w:rsidRPr="006D4607" w:rsidRDefault="006D4607" w:rsidP="006D4607">
      <w:pPr>
        <w:ind w:right="-1" w:firstLine="567"/>
        <w:jc w:val="both"/>
        <w:rPr>
          <w:rFonts w:ascii="Times New Roman" w:hAnsi="Times New Roman" w:cs="Times New Roman"/>
          <w:sz w:val="24"/>
          <w:szCs w:val="24"/>
        </w:rPr>
      </w:pPr>
    </w:p>
    <w:p w:rsidR="00E128B3" w:rsidRPr="006D4607" w:rsidRDefault="00E128B3" w:rsidP="006D4607">
      <w:pPr>
        <w:ind w:right="-1" w:firstLine="567"/>
        <w:jc w:val="center"/>
        <w:rPr>
          <w:rFonts w:ascii="Times New Roman" w:hAnsi="Times New Roman" w:cs="Times New Roman"/>
          <w:b/>
          <w:sz w:val="24"/>
          <w:szCs w:val="24"/>
        </w:rPr>
      </w:pPr>
      <w:r w:rsidRPr="006D4607">
        <w:rPr>
          <w:rFonts w:ascii="Times New Roman" w:hAnsi="Times New Roman" w:cs="Times New Roman"/>
          <w:b/>
          <w:sz w:val="24"/>
          <w:szCs w:val="24"/>
        </w:rPr>
        <w:t>7. Кадрова політика Відділу.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7.1. Відділ забезпечує і відповідає за:</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 комплектування закладів освіти, </w:t>
      </w:r>
      <w:r w:rsidR="004A024C">
        <w:rPr>
          <w:rFonts w:ascii="Times New Roman" w:hAnsi="Times New Roman" w:cs="Times New Roman"/>
          <w:sz w:val="24"/>
          <w:szCs w:val="24"/>
        </w:rPr>
        <w:t xml:space="preserve">охорони здоров’я, </w:t>
      </w:r>
      <w:r w:rsidRPr="006D4607">
        <w:rPr>
          <w:rFonts w:ascii="Times New Roman" w:hAnsi="Times New Roman" w:cs="Times New Roman"/>
          <w:sz w:val="24"/>
          <w:szCs w:val="24"/>
        </w:rPr>
        <w:t xml:space="preserve">культури, молоді та спорту, що відносяться до комунальної власності Білківської сільської ради, відповідними кваліфікованими керівними кадрами на конкурсній основі; </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вдосконалення професійної кваліфікації працівників закладів освіти,</w:t>
      </w:r>
      <w:r w:rsidR="004A024C">
        <w:rPr>
          <w:rFonts w:ascii="Times New Roman" w:hAnsi="Times New Roman" w:cs="Times New Roman"/>
          <w:sz w:val="24"/>
          <w:szCs w:val="24"/>
        </w:rPr>
        <w:t xml:space="preserve"> охорони здоров’я, </w:t>
      </w:r>
      <w:r w:rsidRPr="006D4607">
        <w:rPr>
          <w:rFonts w:ascii="Times New Roman" w:hAnsi="Times New Roman" w:cs="Times New Roman"/>
          <w:sz w:val="24"/>
          <w:szCs w:val="24"/>
        </w:rPr>
        <w:t>культури, молоді та спорту</w:t>
      </w:r>
      <w:r w:rsidR="004A024C">
        <w:rPr>
          <w:rFonts w:ascii="Times New Roman" w:hAnsi="Times New Roman" w:cs="Times New Roman"/>
          <w:sz w:val="24"/>
          <w:szCs w:val="24"/>
        </w:rPr>
        <w:t>;</w:t>
      </w:r>
      <w:r w:rsidRPr="006D4607">
        <w:rPr>
          <w:rFonts w:ascii="Times New Roman" w:hAnsi="Times New Roman" w:cs="Times New Roman"/>
          <w:sz w:val="24"/>
          <w:szCs w:val="24"/>
        </w:rPr>
        <w:t xml:space="preserve"> </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перепідготовку та атестацію вказаних працівників;</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  нарахування та виплату заробітної плати, інших виплат згідно чинного законодавства працівникам закладів освіти, </w:t>
      </w:r>
      <w:r w:rsidR="004A024C">
        <w:rPr>
          <w:rFonts w:ascii="Times New Roman" w:hAnsi="Times New Roman" w:cs="Times New Roman"/>
          <w:sz w:val="24"/>
          <w:szCs w:val="24"/>
        </w:rPr>
        <w:t xml:space="preserve">охорони здоров’я, </w:t>
      </w:r>
      <w:r w:rsidRPr="006D4607">
        <w:rPr>
          <w:rFonts w:ascii="Times New Roman" w:hAnsi="Times New Roman" w:cs="Times New Roman"/>
          <w:sz w:val="24"/>
          <w:szCs w:val="24"/>
        </w:rPr>
        <w:t>культури, молоді та спорту;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7. Відділ здійснює керівництво діяльністю, координує  і контролює роботу закладів освіти, </w:t>
      </w:r>
      <w:r w:rsidR="004A024C">
        <w:rPr>
          <w:rFonts w:ascii="Times New Roman" w:hAnsi="Times New Roman" w:cs="Times New Roman"/>
          <w:sz w:val="24"/>
          <w:szCs w:val="24"/>
        </w:rPr>
        <w:t xml:space="preserve">охорони здоров’я, </w:t>
      </w:r>
      <w:r w:rsidRPr="006D4607">
        <w:rPr>
          <w:rFonts w:ascii="Times New Roman" w:hAnsi="Times New Roman" w:cs="Times New Roman"/>
          <w:sz w:val="24"/>
          <w:szCs w:val="24"/>
        </w:rPr>
        <w:t>культури, молоді та спорту, що відносяться до комунальної власності Білківської сільської ради.</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 xml:space="preserve">7.3. Відділ приймає, аналізує та оцінює звіти про роботу керівників закладів, установ та організацій освіти, </w:t>
      </w:r>
      <w:r w:rsidR="004A024C">
        <w:rPr>
          <w:rFonts w:ascii="Times New Roman" w:hAnsi="Times New Roman" w:cs="Times New Roman"/>
          <w:sz w:val="24"/>
          <w:szCs w:val="24"/>
        </w:rPr>
        <w:t xml:space="preserve">охорони здоров’я, </w:t>
      </w:r>
      <w:r w:rsidRPr="006D4607">
        <w:rPr>
          <w:rFonts w:ascii="Times New Roman" w:hAnsi="Times New Roman" w:cs="Times New Roman"/>
          <w:sz w:val="24"/>
          <w:szCs w:val="24"/>
        </w:rPr>
        <w:t xml:space="preserve">культури, молоді та спорту, що відносяться до комунальної власності </w:t>
      </w:r>
      <w:r w:rsidR="00581993">
        <w:rPr>
          <w:rFonts w:ascii="Times New Roman" w:hAnsi="Times New Roman" w:cs="Times New Roman"/>
          <w:sz w:val="24"/>
          <w:szCs w:val="24"/>
        </w:rPr>
        <w:t>Білківської сільської ради</w:t>
      </w:r>
      <w:r w:rsidRPr="006D4607">
        <w:rPr>
          <w:rFonts w:ascii="Times New Roman" w:hAnsi="Times New Roman" w:cs="Times New Roman"/>
          <w:sz w:val="24"/>
          <w:szCs w:val="24"/>
        </w:rPr>
        <w:t>.</w:t>
      </w:r>
    </w:p>
    <w:p w:rsidR="006D4607" w:rsidRDefault="006D4607" w:rsidP="006D4607">
      <w:pPr>
        <w:ind w:right="-1" w:firstLine="567"/>
        <w:jc w:val="center"/>
        <w:rPr>
          <w:rFonts w:ascii="Times New Roman" w:hAnsi="Times New Roman" w:cs="Times New Roman"/>
          <w:b/>
          <w:sz w:val="24"/>
          <w:szCs w:val="24"/>
        </w:rPr>
      </w:pPr>
    </w:p>
    <w:p w:rsidR="00E128B3" w:rsidRPr="006D4607" w:rsidRDefault="00E128B3" w:rsidP="006D4607">
      <w:pPr>
        <w:ind w:right="-1" w:firstLine="567"/>
        <w:jc w:val="center"/>
        <w:rPr>
          <w:rFonts w:ascii="Times New Roman" w:hAnsi="Times New Roman" w:cs="Times New Roman"/>
          <w:b/>
          <w:sz w:val="24"/>
          <w:szCs w:val="24"/>
        </w:rPr>
      </w:pPr>
      <w:r w:rsidRPr="006D4607">
        <w:rPr>
          <w:rFonts w:ascii="Times New Roman" w:hAnsi="Times New Roman" w:cs="Times New Roman"/>
          <w:b/>
          <w:sz w:val="24"/>
          <w:szCs w:val="24"/>
        </w:rPr>
        <w:t>8. Заключні положення</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8.1. Ліквідація  і реорганізація Відділу здійснюється  за рішенням сесії сільської  ради у встановленому законом порядку.</w:t>
      </w:r>
    </w:p>
    <w:p w:rsidR="00E128B3" w:rsidRPr="006D4607" w:rsidRDefault="00E128B3" w:rsidP="006D4607">
      <w:pPr>
        <w:ind w:right="-1" w:firstLine="567"/>
        <w:jc w:val="both"/>
        <w:rPr>
          <w:rFonts w:ascii="Times New Roman" w:hAnsi="Times New Roman" w:cs="Times New Roman"/>
          <w:sz w:val="24"/>
          <w:szCs w:val="24"/>
        </w:rPr>
      </w:pPr>
      <w:r w:rsidRPr="006D4607">
        <w:rPr>
          <w:rFonts w:ascii="Times New Roman" w:hAnsi="Times New Roman" w:cs="Times New Roman"/>
          <w:sz w:val="24"/>
          <w:szCs w:val="24"/>
        </w:rPr>
        <w:t>8.2.  Зміни і доповнення до цього Положення вносяться сесією сільської ради.</w:t>
      </w:r>
    </w:p>
    <w:p w:rsidR="00E128B3" w:rsidRPr="00E128B3" w:rsidRDefault="00E128B3" w:rsidP="00E128B3">
      <w:pPr>
        <w:jc w:val="both"/>
        <w:rPr>
          <w:rFonts w:ascii="Times New Roman" w:hAnsi="Times New Roman" w:cs="Times New Roman"/>
          <w:sz w:val="24"/>
          <w:szCs w:val="24"/>
        </w:rPr>
      </w:pPr>
    </w:p>
    <w:p w:rsidR="00E128B3" w:rsidRPr="00E128B3" w:rsidRDefault="00E128B3" w:rsidP="00E128B3">
      <w:pPr>
        <w:jc w:val="both"/>
        <w:rPr>
          <w:rFonts w:ascii="Times New Roman" w:hAnsi="Times New Roman" w:cs="Times New Roman"/>
          <w:sz w:val="24"/>
          <w:szCs w:val="24"/>
        </w:rPr>
      </w:pPr>
    </w:p>
    <w:p w:rsidR="00E128B3" w:rsidRPr="00E128B3" w:rsidRDefault="00E128B3" w:rsidP="00E128B3">
      <w:pPr>
        <w:jc w:val="both"/>
        <w:rPr>
          <w:rFonts w:ascii="Times New Roman" w:hAnsi="Times New Roman" w:cs="Times New Roman"/>
          <w:sz w:val="24"/>
          <w:szCs w:val="24"/>
        </w:rPr>
      </w:pPr>
    </w:p>
    <w:p w:rsidR="00E128B3" w:rsidRPr="006D4607" w:rsidRDefault="006D4607" w:rsidP="006D4607">
      <w:pPr>
        <w:rPr>
          <w:rFonts w:ascii="Times New Roman" w:hAnsi="Times New Roman" w:cs="Times New Roman"/>
          <w:b/>
          <w:sz w:val="24"/>
          <w:szCs w:val="24"/>
        </w:rPr>
      </w:pPr>
      <w:r>
        <w:rPr>
          <w:rFonts w:ascii="Times New Roman" w:hAnsi="Times New Roman" w:cs="Times New Roman"/>
          <w:b/>
          <w:sz w:val="24"/>
          <w:szCs w:val="24"/>
        </w:rPr>
        <w:t xml:space="preserve">                 </w:t>
      </w:r>
      <w:r w:rsidR="00E128B3" w:rsidRPr="006D4607">
        <w:rPr>
          <w:rFonts w:ascii="Times New Roman" w:hAnsi="Times New Roman" w:cs="Times New Roman"/>
          <w:b/>
          <w:sz w:val="24"/>
          <w:szCs w:val="24"/>
        </w:rPr>
        <w:t xml:space="preserve">Секретар </w:t>
      </w:r>
      <w:r w:rsidRPr="006D4607">
        <w:rPr>
          <w:rFonts w:ascii="Times New Roman" w:hAnsi="Times New Roman" w:cs="Times New Roman"/>
          <w:b/>
          <w:sz w:val="24"/>
          <w:szCs w:val="24"/>
        </w:rPr>
        <w:t>с</w:t>
      </w:r>
      <w:r w:rsidR="00E128B3" w:rsidRPr="006D4607">
        <w:rPr>
          <w:rFonts w:ascii="Times New Roman" w:hAnsi="Times New Roman" w:cs="Times New Roman"/>
          <w:b/>
          <w:sz w:val="24"/>
          <w:szCs w:val="24"/>
        </w:rPr>
        <w:t xml:space="preserve">ільської ради                  </w:t>
      </w:r>
      <w:r>
        <w:rPr>
          <w:rFonts w:ascii="Times New Roman" w:hAnsi="Times New Roman" w:cs="Times New Roman"/>
          <w:b/>
          <w:sz w:val="24"/>
          <w:szCs w:val="24"/>
        </w:rPr>
        <w:t xml:space="preserve">                                </w:t>
      </w:r>
      <w:r w:rsidRPr="006D4607">
        <w:rPr>
          <w:rFonts w:ascii="Times New Roman" w:hAnsi="Times New Roman" w:cs="Times New Roman"/>
          <w:b/>
          <w:sz w:val="24"/>
          <w:szCs w:val="24"/>
        </w:rPr>
        <w:t>Шатохіна А.П.</w:t>
      </w:r>
    </w:p>
    <w:p w:rsidR="00F91A33" w:rsidRPr="00E128B3" w:rsidRDefault="00F91A33">
      <w:pPr>
        <w:spacing w:line="240" w:lineRule="auto"/>
        <w:ind w:left="708" w:firstLine="567"/>
        <w:jc w:val="both"/>
        <w:rPr>
          <w:rFonts w:ascii="Times New Roman" w:eastAsia="Times New Roman" w:hAnsi="Times New Roman" w:cs="Times New Roman"/>
          <w:sz w:val="24"/>
          <w:szCs w:val="24"/>
        </w:rPr>
      </w:pPr>
    </w:p>
    <w:p w:rsidR="00F91A33" w:rsidRPr="00E128B3" w:rsidRDefault="00F91A33">
      <w:pPr>
        <w:spacing w:line="240" w:lineRule="auto"/>
        <w:ind w:left="708" w:firstLine="567"/>
        <w:jc w:val="both"/>
        <w:rPr>
          <w:rFonts w:ascii="Times New Roman" w:eastAsia="Times New Roman" w:hAnsi="Times New Roman" w:cs="Times New Roman"/>
          <w:sz w:val="24"/>
          <w:szCs w:val="24"/>
        </w:rPr>
      </w:pPr>
    </w:p>
    <w:p w:rsidR="00F91A33" w:rsidRDefault="00F91A33">
      <w:pPr>
        <w:spacing w:line="240" w:lineRule="auto"/>
        <w:ind w:left="708" w:firstLine="567"/>
        <w:jc w:val="both"/>
        <w:rPr>
          <w:rFonts w:ascii="Times New Roman" w:eastAsia="Times New Roman" w:hAnsi="Times New Roman" w:cs="Times New Roman"/>
          <w:sz w:val="24"/>
          <w:szCs w:val="24"/>
        </w:rPr>
      </w:pPr>
    </w:p>
    <w:p w:rsidR="00F91A33" w:rsidRDefault="00F91A33"/>
    <w:sectPr w:rsidR="00F91A33" w:rsidSect="006D4607">
      <w:headerReference w:type="default" r:id="rId9"/>
      <w:pgSz w:w="11906" w:h="16838"/>
      <w:pgMar w:top="1134" w:right="850" w:bottom="1134" w:left="1701"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842" w:rsidRDefault="00937842" w:rsidP="006D4607">
      <w:pPr>
        <w:spacing w:line="240" w:lineRule="auto"/>
      </w:pPr>
      <w:r>
        <w:separator/>
      </w:r>
    </w:p>
  </w:endnote>
  <w:endnote w:type="continuationSeparator" w:id="1">
    <w:p w:rsidR="00937842" w:rsidRDefault="00937842" w:rsidP="006D46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842" w:rsidRDefault="00937842" w:rsidP="006D4607">
      <w:pPr>
        <w:spacing w:line="240" w:lineRule="auto"/>
      </w:pPr>
      <w:r>
        <w:separator/>
      </w:r>
    </w:p>
  </w:footnote>
  <w:footnote w:type="continuationSeparator" w:id="1">
    <w:p w:rsidR="00937842" w:rsidRDefault="00937842" w:rsidP="006D46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77460"/>
      <w:docPartObj>
        <w:docPartGallery w:val="Page Numbers (Top of Page)"/>
        <w:docPartUnique/>
      </w:docPartObj>
    </w:sdtPr>
    <w:sdtContent>
      <w:p w:rsidR="006D4607" w:rsidRDefault="0000456F">
        <w:pPr>
          <w:pStyle w:val="a5"/>
          <w:jc w:val="right"/>
        </w:pPr>
        <w:fldSimple w:instr=" PAGE   \* MERGEFORMAT ">
          <w:r w:rsidR="00B756EA">
            <w:rPr>
              <w:noProof/>
            </w:rPr>
            <w:t>9</w:t>
          </w:r>
        </w:fldSimple>
      </w:p>
    </w:sdtContent>
  </w:sdt>
  <w:p w:rsidR="006D4607" w:rsidRDefault="006D460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91A33"/>
    <w:rsid w:val="00002453"/>
    <w:rsid w:val="0000456F"/>
    <w:rsid w:val="0002538C"/>
    <w:rsid w:val="0006581B"/>
    <w:rsid w:val="00085522"/>
    <w:rsid w:val="0028321D"/>
    <w:rsid w:val="00291B3F"/>
    <w:rsid w:val="00345A00"/>
    <w:rsid w:val="003845A2"/>
    <w:rsid w:val="003C1903"/>
    <w:rsid w:val="004A024C"/>
    <w:rsid w:val="004A6EC9"/>
    <w:rsid w:val="00570CA9"/>
    <w:rsid w:val="00581993"/>
    <w:rsid w:val="005B5362"/>
    <w:rsid w:val="00667522"/>
    <w:rsid w:val="006D4607"/>
    <w:rsid w:val="007011D9"/>
    <w:rsid w:val="00727E84"/>
    <w:rsid w:val="00770F00"/>
    <w:rsid w:val="00937842"/>
    <w:rsid w:val="00A55282"/>
    <w:rsid w:val="00AD075E"/>
    <w:rsid w:val="00B756EA"/>
    <w:rsid w:val="00C50441"/>
    <w:rsid w:val="00E128B3"/>
    <w:rsid w:val="00E22BC6"/>
    <w:rsid w:val="00E95F9A"/>
    <w:rsid w:val="00F91A33"/>
    <w:rsid w:val="00FD4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72B5"/>
    <w:rPr>
      <w:lang w:val="uk-UA" w:eastAsia="ru-RU"/>
    </w:rPr>
  </w:style>
  <w:style w:type="paragraph" w:styleId="1">
    <w:name w:val="heading 1"/>
    <w:basedOn w:val="normal"/>
    <w:next w:val="normal"/>
    <w:rsid w:val="00F91A33"/>
    <w:pPr>
      <w:keepNext/>
      <w:keepLines/>
      <w:spacing w:before="480" w:after="120"/>
      <w:outlineLvl w:val="0"/>
    </w:pPr>
    <w:rPr>
      <w:b/>
      <w:sz w:val="48"/>
      <w:szCs w:val="48"/>
    </w:rPr>
  </w:style>
  <w:style w:type="paragraph" w:styleId="2">
    <w:name w:val="heading 2"/>
    <w:basedOn w:val="normal"/>
    <w:next w:val="normal"/>
    <w:rsid w:val="00F91A33"/>
    <w:pPr>
      <w:keepNext/>
      <w:keepLines/>
      <w:spacing w:before="360" w:after="80"/>
      <w:outlineLvl w:val="1"/>
    </w:pPr>
    <w:rPr>
      <w:b/>
      <w:sz w:val="36"/>
      <w:szCs w:val="36"/>
    </w:rPr>
  </w:style>
  <w:style w:type="paragraph" w:styleId="3">
    <w:name w:val="heading 3"/>
    <w:basedOn w:val="normal"/>
    <w:next w:val="normal"/>
    <w:rsid w:val="00F91A33"/>
    <w:pPr>
      <w:keepNext/>
      <w:keepLines/>
      <w:spacing w:before="280" w:after="80"/>
      <w:outlineLvl w:val="2"/>
    </w:pPr>
    <w:rPr>
      <w:b/>
      <w:sz w:val="28"/>
      <w:szCs w:val="28"/>
    </w:rPr>
  </w:style>
  <w:style w:type="paragraph" w:styleId="4">
    <w:name w:val="heading 4"/>
    <w:basedOn w:val="normal"/>
    <w:next w:val="normal"/>
    <w:rsid w:val="00F91A33"/>
    <w:pPr>
      <w:keepNext/>
      <w:keepLines/>
      <w:spacing w:before="240" w:after="40"/>
      <w:outlineLvl w:val="3"/>
    </w:pPr>
    <w:rPr>
      <w:b/>
      <w:sz w:val="24"/>
      <w:szCs w:val="24"/>
    </w:rPr>
  </w:style>
  <w:style w:type="paragraph" w:styleId="5">
    <w:name w:val="heading 5"/>
    <w:basedOn w:val="normal"/>
    <w:next w:val="normal"/>
    <w:rsid w:val="00F91A33"/>
    <w:pPr>
      <w:keepNext/>
      <w:keepLines/>
      <w:spacing w:before="220" w:after="40"/>
      <w:outlineLvl w:val="4"/>
    </w:pPr>
    <w:rPr>
      <w:b/>
    </w:rPr>
  </w:style>
  <w:style w:type="paragraph" w:styleId="6">
    <w:name w:val="heading 6"/>
    <w:basedOn w:val="normal"/>
    <w:next w:val="normal"/>
    <w:rsid w:val="00F91A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91A33"/>
  </w:style>
  <w:style w:type="table" w:customStyle="1" w:styleId="TableNormal">
    <w:name w:val="Table Normal"/>
    <w:rsid w:val="00F91A33"/>
    <w:tblPr>
      <w:tblCellMar>
        <w:top w:w="0" w:type="dxa"/>
        <w:left w:w="0" w:type="dxa"/>
        <w:bottom w:w="0" w:type="dxa"/>
        <w:right w:w="0" w:type="dxa"/>
      </w:tblCellMar>
    </w:tblPr>
  </w:style>
  <w:style w:type="paragraph" w:styleId="a3">
    <w:name w:val="Title"/>
    <w:basedOn w:val="normal"/>
    <w:next w:val="normal"/>
    <w:rsid w:val="00F91A33"/>
    <w:pPr>
      <w:keepNext/>
      <w:keepLines/>
      <w:spacing w:before="480" w:after="120"/>
    </w:pPr>
    <w:rPr>
      <w:b/>
      <w:sz w:val="72"/>
      <w:szCs w:val="72"/>
    </w:rPr>
  </w:style>
  <w:style w:type="paragraph" w:styleId="a4">
    <w:name w:val="Subtitle"/>
    <w:basedOn w:val="normal"/>
    <w:next w:val="normal"/>
    <w:rsid w:val="00F91A33"/>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6D4607"/>
    <w:pPr>
      <w:tabs>
        <w:tab w:val="center" w:pos="4677"/>
        <w:tab w:val="right" w:pos="9355"/>
      </w:tabs>
      <w:spacing w:line="240" w:lineRule="auto"/>
    </w:pPr>
  </w:style>
  <w:style w:type="character" w:customStyle="1" w:styleId="a6">
    <w:name w:val="Верхний колонтитул Знак"/>
    <w:basedOn w:val="a0"/>
    <w:link w:val="a5"/>
    <w:uiPriority w:val="99"/>
    <w:rsid w:val="006D4607"/>
    <w:rPr>
      <w:lang w:val="uk-UA" w:eastAsia="ru-RU"/>
    </w:rPr>
  </w:style>
  <w:style w:type="paragraph" w:styleId="a7">
    <w:name w:val="footer"/>
    <w:basedOn w:val="a"/>
    <w:link w:val="a8"/>
    <w:uiPriority w:val="99"/>
    <w:semiHidden/>
    <w:unhideWhenUsed/>
    <w:rsid w:val="006D4607"/>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6D4607"/>
    <w:rPr>
      <w:lang w:val="uk-UA" w:eastAsia="ru-RU"/>
    </w:rPr>
  </w:style>
  <w:style w:type="paragraph" w:styleId="a9">
    <w:name w:val="Normal (Web)"/>
    <w:basedOn w:val="a"/>
    <w:rsid w:val="006D460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qFormat/>
    <w:rsid w:val="006D4607"/>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9dh6cWXnhNkEtliX5aXqP5gQg==">AMUW2mXyLxVwHqKSfu41JIvJqwW46rCpskYGqO1goZQurmLfSRUhCwivlY2bl7nK55V1zsDe0F4lr8Sf0YSpjYFujYJJ7+QsOEoqvfnvjZk8fgJeWy2vxXWTYsWCujECiJjyKSMatvbq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16875</Words>
  <Characters>9620</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User</cp:lastModifiedBy>
  <cp:revision>6</cp:revision>
  <cp:lastPrinted>2021-01-18T12:22:00Z</cp:lastPrinted>
  <dcterms:created xsi:type="dcterms:W3CDTF">2020-12-21T07:39:00Z</dcterms:created>
  <dcterms:modified xsi:type="dcterms:W3CDTF">2021-01-18T13:20:00Z</dcterms:modified>
</cp:coreProperties>
</file>